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B2DE2" w14:textId="2CF3D7A5" w:rsidR="009F5CE3" w:rsidRDefault="00BA0C55" w:rsidP="00BA0C55">
      <w:pPr>
        <w:spacing w:after="160" w:line="259" w:lineRule="auto"/>
        <w:jc w:val="center"/>
        <w:rPr>
          <w:rFonts w:eastAsia="Times New Roman"/>
          <w:b/>
          <w:bCs/>
        </w:rPr>
      </w:pPr>
      <w:r w:rsidRPr="00BA0C55">
        <w:rPr>
          <w:rFonts w:eastAsia="Times New Roman"/>
          <w:b/>
          <w:bCs/>
        </w:rPr>
        <w:object w:dxaOrig="4320" w:dyaOrig="4320" w14:anchorId="38DEBC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6in" o:ole="">
            <v:imagedata r:id="rId7" o:title=""/>
          </v:shape>
          <o:OLEObject Type="Embed" ProgID="FoxitReader.Document" ShapeID="_x0000_i1025" DrawAspect="Content" ObjectID="_1755002646" r:id="rId8"/>
        </w:object>
      </w:r>
      <w:r w:rsidR="009F5CE3">
        <w:rPr>
          <w:rFonts w:eastAsia="Times New Roman"/>
          <w:b/>
          <w:bCs/>
        </w:rPr>
        <w:br w:type="page"/>
      </w:r>
      <w:bookmarkStart w:id="0" w:name="_GoBack"/>
      <w:bookmarkEnd w:id="0"/>
    </w:p>
    <w:p w14:paraId="3030696B" w14:textId="14F12CAA" w:rsidR="001847FA" w:rsidRPr="001847FA" w:rsidRDefault="001847FA" w:rsidP="001847FA">
      <w:pPr>
        <w:widowControl w:val="0"/>
        <w:numPr>
          <w:ilvl w:val="0"/>
          <w:numId w:val="30"/>
        </w:numPr>
        <w:autoSpaceDE w:val="0"/>
        <w:autoSpaceDN w:val="0"/>
        <w:adjustRightInd w:val="0"/>
        <w:spacing w:after="120" w:line="276" w:lineRule="auto"/>
        <w:jc w:val="center"/>
        <w:rPr>
          <w:rFonts w:eastAsia="Times New Roman"/>
          <w:b/>
          <w:bCs/>
        </w:rPr>
      </w:pPr>
      <w:r w:rsidRPr="001847FA">
        <w:rPr>
          <w:rFonts w:eastAsia="Times New Roman"/>
          <w:b/>
          <w:bCs/>
        </w:rPr>
        <w:lastRenderedPageBreak/>
        <w:t>ПОЯСНИТЕЛЬНАЯ ЗАПИСКА</w:t>
      </w:r>
    </w:p>
    <w:p w14:paraId="4C48F38E" w14:textId="77777777" w:rsidR="001847FA" w:rsidRPr="001847FA" w:rsidRDefault="001847FA" w:rsidP="001847FA">
      <w:pPr>
        <w:widowControl w:val="0"/>
        <w:autoSpaceDE w:val="0"/>
        <w:autoSpaceDN w:val="0"/>
        <w:adjustRightInd w:val="0"/>
        <w:spacing w:after="120"/>
        <w:ind w:firstLine="566"/>
        <w:jc w:val="both"/>
        <w:rPr>
          <w:rFonts w:eastAsia="Times New Roman"/>
        </w:rPr>
      </w:pPr>
      <w:r w:rsidRPr="001847FA">
        <w:rPr>
          <w:rFonts w:eastAsia="Times New Roman"/>
        </w:rPr>
        <w:t xml:space="preserve">Рабочая программа разработана в соответствии с требованиями Федерального государственного образовательного </w:t>
      </w:r>
      <w:proofErr w:type="gramStart"/>
      <w:r w:rsidRPr="001847FA">
        <w:rPr>
          <w:rFonts w:eastAsia="Times New Roman"/>
        </w:rPr>
        <w:t>стандарта  основного</w:t>
      </w:r>
      <w:proofErr w:type="gramEnd"/>
      <w:r w:rsidRPr="001847FA">
        <w:rPr>
          <w:rFonts w:eastAsia="Times New Roman"/>
        </w:rPr>
        <w:t xml:space="preserve"> общего (полного) образования  по биологии для 5-9 классов, Пример</w:t>
      </w:r>
      <w:r w:rsidRPr="001847FA">
        <w:rPr>
          <w:rFonts w:eastAsia="Times New Roman"/>
        </w:rPr>
        <w:softHyphen/>
        <w:t>ной программы основного общего образования по биологии, предметной линии учебников по биологии В.И Сивоглазова. 5-9 классы. Концентрический курс. Авторы: В.И. Сивоглазов (М: Просвещение ,2020. -95 с.)</w:t>
      </w:r>
      <w:bookmarkStart w:id="1" w:name="_Hlk80865509"/>
      <w:r w:rsidRPr="001847FA">
        <w:rPr>
          <w:rFonts w:eastAsia="Times New Roman"/>
        </w:rPr>
        <w:t>, в том числе с учётом рабочей программы воспитания.</w:t>
      </w:r>
      <w:bookmarkEnd w:id="1"/>
    </w:p>
    <w:p w14:paraId="25B46594" w14:textId="77777777" w:rsidR="001847FA" w:rsidRPr="001847FA" w:rsidRDefault="001847FA" w:rsidP="001847FA">
      <w:pPr>
        <w:tabs>
          <w:tab w:val="left" w:pos="709"/>
        </w:tabs>
        <w:jc w:val="both"/>
        <w:rPr>
          <w:b/>
          <w:bCs/>
          <w:color w:val="000000"/>
          <w:lang w:eastAsia="en-US"/>
        </w:rPr>
      </w:pPr>
      <w:r w:rsidRPr="001847FA">
        <w:rPr>
          <w:lang w:eastAsia="en-US"/>
        </w:rPr>
        <w:t>Рабочая программа ориентирована на использование учебников:</w:t>
      </w:r>
    </w:p>
    <w:p w14:paraId="14A9B430" w14:textId="77777777" w:rsidR="001847FA" w:rsidRPr="001847FA" w:rsidRDefault="001847FA" w:rsidP="001847FA">
      <w:pPr>
        <w:shd w:val="clear" w:color="auto" w:fill="FFFFFF"/>
        <w:jc w:val="both"/>
        <w:rPr>
          <w:rFonts w:eastAsia="Times New Roman"/>
          <w:color w:val="000000"/>
        </w:rPr>
      </w:pPr>
      <w:r w:rsidRPr="001847FA">
        <w:rPr>
          <w:rFonts w:eastAsia="Times New Roman"/>
          <w:color w:val="000000"/>
        </w:rPr>
        <w:t xml:space="preserve">1. Биология. 5 класс: учеб. для </w:t>
      </w:r>
      <w:proofErr w:type="spellStart"/>
      <w:r w:rsidRPr="001847FA">
        <w:rPr>
          <w:rFonts w:eastAsia="Times New Roman"/>
          <w:color w:val="000000"/>
        </w:rPr>
        <w:t>общеобразоват</w:t>
      </w:r>
      <w:proofErr w:type="spellEnd"/>
      <w:r w:rsidRPr="001847FA">
        <w:rPr>
          <w:rFonts w:eastAsia="Times New Roman"/>
          <w:color w:val="000000"/>
        </w:rPr>
        <w:t xml:space="preserve">. учреждений / Сивоглазов В. И., Плешаков А. А.– </w:t>
      </w:r>
      <w:proofErr w:type="gramStart"/>
      <w:r w:rsidRPr="001847FA">
        <w:rPr>
          <w:rFonts w:eastAsia="Times New Roman"/>
          <w:color w:val="000000"/>
        </w:rPr>
        <w:t>М. :</w:t>
      </w:r>
      <w:proofErr w:type="gramEnd"/>
      <w:r w:rsidRPr="001847FA">
        <w:rPr>
          <w:rFonts w:eastAsia="Times New Roman"/>
          <w:color w:val="000000"/>
        </w:rPr>
        <w:t xml:space="preserve"> Просвещение, 2019.</w:t>
      </w:r>
    </w:p>
    <w:p w14:paraId="4D724B9C" w14:textId="77777777" w:rsidR="001847FA" w:rsidRPr="001847FA" w:rsidRDefault="001847FA" w:rsidP="001847FA">
      <w:pPr>
        <w:shd w:val="clear" w:color="auto" w:fill="FFFFFF"/>
        <w:jc w:val="both"/>
        <w:rPr>
          <w:rFonts w:eastAsia="Times New Roman"/>
          <w:color w:val="000000"/>
        </w:rPr>
      </w:pPr>
      <w:r w:rsidRPr="001847FA">
        <w:rPr>
          <w:rFonts w:eastAsia="Times New Roman"/>
          <w:color w:val="000000"/>
        </w:rPr>
        <w:t xml:space="preserve">2. Биология. 6 класс: </w:t>
      </w:r>
      <w:proofErr w:type="spellStart"/>
      <w:proofErr w:type="gramStart"/>
      <w:r w:rsidRPr="001847FA">
        <w:rPr>
          <w:rFonts w:eastAsia="Times New Roman"/>
          <w:color w:val="000000"/>
        </w:rPr>
        <w:t>учеб.для</w:t>
      </w:r>
      <w:proofErr w:type="spellEnd"/>
      <w:proofErr w:type="gramEnd"/>
      <w:r w:rsidRPr="001847FA">
        <w:rPr>
          <w:rFonts w:eastAsia="Times New Roman"/>
          <w:color w:val="000000"/>
        </w:rPr>
        <w:t xml:space="preserve"> </w:t>
      </w:r>
      <w:proofErr w:type="spellStart"/>
      <w:r w:rsidRPr="001847FA">
        <w:rPr>
          <w:rFonts w:eastAsia="Times New Roman"/>
          <w:color w:val="000000"/>
        </w:rPr>
        <w:t>общеобразоват</w:t>
      </w:r>
      <w:proofErr w:type="spellEnd"/>
      <w:r w:rsidRPr="001847FA">
        <w:rPr>
          <w:rFonts w:eastAsia="Times New Roman"/>
          <w:color w:val="000000"/>
        </w:rPr>
        <w:t>. учреждений /  Сивоглазов В. И., Плешаков А. А.– М. : Просвещение, 2020.</w:t>
      </w:r>
    </w:p>
    <w:p w14:paraId="34CB8606" w14:textId="77777777" w:rsidR="001847FA" w:rsidRPr="001847FA" w:rsidRDefault="001847FA" w:rsidP="001847FA">
      <w:pPr>
        <w:shd w:val="clear" w:color="auto" w:fill="FFFFFF"/>
        <w:jc w:val="both"/>
        <w:rPr>
          <w:rFonts w:eastAsia="Times New Roman"/>
          <w:color w:val="000000"/>
        </w:rPr>
      </w:pPr>
      <w:r w:rsidRPr="001847FA">
        <w:rPr>
          <w:rFonts w:eastAsia="Times New Roman"/>
          <w:color w:val="000000"/>
        </w:rPr>
        <w:t xml:space="preserve">3. Биология. 7 класс: </w:t>
      </w:r>
      <w:proofErr w:type="spellStart"/>
      <w:proofErr w:type="gramStart"/>
      <w:r w:rsidRPr="001847FA">
        <w:rPr>
          <w:rFonts w:eastAsia="Times New Roman"/>
          <w:color w:val="000000"/>
        </w:rPr>
        <w:t>учеб.для</w:t>
      </w:r>
      <w:proofErr w:type="spellEnd"/>
      <w:proofErr w:type="gramEnd"/>
      <w:r w:rsidRPr="001847FA">
        <w:rPr>
          <w:rFonts w:eastAsia="Times New Roman"/>
          <w:color w:val="000000"/>
        </w:rPr>
        <w:t xml:space="preserve"> </w:t>
      </w:r>
      <w:proofErr w:type="spellStart"/>
      <w:r w:rsidRPr="001847FA">
        <w:rPr>
          <w:rFonts w:eastAsia="Times New Roman"/>
          <w:color w:val="000000"/>
        </w:rPr>
        <w:t>общеобразоват</w:t>
      </w:r>
      <w:proofErr w:type="spellEnd"/>
      <w:r w:rsidRPr="001847FA">
        <w:rPr>
          <w:rFonts w:eastAsia="Times New Roman"/>
          <w:color w:val="000000"/>
        </w:rPr>
        <w:t>. учреждений / Сивоглазов В. И., Сарычева Н. Ю., Каменский А. А. – М. : Просвещение, 2021.</w:t>
      </w:r>
    </w:p>
    <w:p w14:paraId="7EE172A9" w14:textId="77777777" w:rsidR="001847FA" w:rsidRPr="001847FA" w:rsidRDefault="001847FA" w:rsidP="001847FA">
      <w:pPr>
        <w:shd w:val="clear" w:color="auto" w:fill="FFFFFF"/>
        <w:jc w:val="both"/>
        <w:rPr>
          <w:rFonts w:eastAsia="Times New Roman"/>
          <w:color w:val="000000"/>
        </w:rPr>
      </w:pPr>
      <w:r w:rsidRPr="001847FA">
        <w:rPr>
          <w:rFonts w:eastAsia="Times New Roman"/>
          <w:color w:val="000000"/>
        </w:rPr>
        <w:t xml:space="preserve">4. Биология. 8 класс: </w:t>
      </w:r>
      <w:proofErr w:type="spellStart"/>
      <w:proofErr w:type="gramStart"/>
      <w:r w:rsidRPr="001847FA">
        <w:rPr>
          <w:rFonts w:eastAsia="Times New Roman"/>
          <w:color w:val="000000"/>
        </w:rPr>
        <w:t>учеб.для</w:t>
      </w:r>
      <w:proofErr w:type="spellEnd"/>
      <w:proofErr w:type="gramEnd"/>
      <w:r w:rsidRPr="001847FA">
        <w:rPr>
          <w:rFonts w:eastAsia="Times New Roman"/>
          <w:color w:val="000000"/>
        </w:rPr>
        <w:t xml:space="preserve"> </w:t>
      </w:r>
      <w:proofErr w:type="spellStart"/>
      <w:r w:rsidRPr="001847FA">
        <w:rPr>
          <w:rFonts w:eastAsia="Times New Roman"/>
          <w:color w:val="000000"/>
        </w:rPr>
        <w:t>общеобразоват</w:t>
      </w:r>
      <w:proofErr w:type="spellEnd"/>
      <w:r w:rsidRPr="001847FA">
        <w:rPr>
          <w:rFonts w:eastAsia="Times New Roman"/>
          <w:color w:val="000000"/>
        </w:rPr>
        <w:t>. учреждений / Сивоглазов В. И., Каменский А. А., Сарычева Н. Ю. – М. : Просвещение, 2021.</w:t>
      </w:r>
    </w:p>
    <w:p w14:paraId="29F8BF79" w14:textId="77777777" w:rsidR="001847FA" w:rsidRPr="001847FA" w:rsidRDefault="001847FA" w:rsidP="001847FA">
      <w:pPr>
        <w:shd w:val="clear" w:color="auto" w:fill="FFFFFF"/>
        <w:jc w:val="both"/>
        <w:rPr>
          <w:rFonts w:eastAsia="Times New Roman"/>
          <w:color w:val="000000"/>
        </w:rPr>
      </w:pPr>
      <w:r w:rsidRPr="001847FA">
        <w:rPr>
          <w:rFonts w:eastAsia="Times New Roman"/>
          <w:color w:val="000000"/>
        </w:rPr>
        <w:t xml:space="preserve">5. </w:t>
      </w:r>
      <w:r w:rsidRPr="001847FA">
        <w:rPr>
          <w:rFonts w:eastAsia="Times New Roman"/>
          <w:color w:val="000000"/>
          <w:shd w:val="clear" w:color="auto" w:fill="FFFFFF"/>
        </w:rPr>
        <w:t xml:space="preserve">Биология. 9 класс: учеб. для </w:t>
      </w:r>
      <w:proofErr w:type="spellStart"/>
      <w:r w:rsidRPr="001847FA">
        <w:rPr>
          <w:rFonts w:eastAsia="Times New Roman"/>
          <w:color w:val="000000"/>
          <w:shd w:val="clear" w:color="auto" w:fill="FFFFFF"/>
        </w:rPr>
        <w:t>общеобразоват</w:t>
      </w:r>
      <w:proofErr w:type="spellEnd"/>
      <w:r w:rsidRPr="001847FA">
        <w:rPr>
          <w:rFonts w:eastAsia="Times New Roman"/>
          <w:color w:val="000000"/>
          <w:shd w:val="clear" w:color="auto" w:fill="FFFFFF"/>
        </w:rPr>
        <w:t>. учреждений / Сивоглазов В. И., Каменский А. А., Сарычева Н. Ю. и др.</w:t>
      </w:r>
      <w:r w:rsidRPr="001847FA">
        <w:rPr>
          <w:rFonts w:eastAsia="Times New Roman"/>
          <w:color w:val="000000"/>
        </w:rPr>
        <w:t xml:space="preserve">– </w:t>
      </w:r>
      <w:proofErr w:type="gramStart"/>
      <w:r w:rsidRPr="001847FA">
        <w:rPr>
          <w:rFonts w:eastAsia="Times New Roman"/>
          <w:color w:val="000000"/>
        </w:rPr>
        <w:t>М. :</w:t>
      </w:r>
      <w:proofErr w:type="gramEnd"/>
      <w:r w:rsidRPr="001847FA">
        <w:rPr>
          <w:rFonts w:eastAsia="Times New Roman"/>
          <w:color w:val="000000"/>
        </w:rPr>
        <w:t xml:space="preserve"> Просвещение, 2019.</w:t>
      </w:r>
    </w:p>
    <w:p w14:paraId="46D64505" w14:textId="77777777" w:rsidR="001847FA" w:rsidRPr="001847FA" w:rsidRDefault="001847FA" w:rsidP="001847FA">
      <w:pPr>
        <w:shd w:val="clear" w:color="auto" w:fill="FFFFFF"/>
        <w:tabs>
          <w:tab w:val="left" w:pos="709"/>
        </w:tabs>
        <w:jc w:val="both"/>
        <w:rPr>
          <w:rFonts w:eastAsia="Times New Roman"/>
        </w:rPr>
      </w:pPr>
      <w:r w:rsidRPr="001847FA">
        <w:rPr>
          <w:rFonts w:eastAsia="Times New Roman"/>
        </w:rPr>
        <w:t xml:space="preserve">            Учебники соответствуют Федеральному государственному образовательному стандарту. Рекомендованы Министерством образования и науки Российской Федерации.</w:t>
      </w:r>
    </w:p>
    <w:p w14:paraId="2522B645" w14:textId="77777777" w:rsidR="001847FA" w:rsidRPr="001847FA" w:rsidRDefault="001847FA" w:rsidP="001847FA">
      <w:pPr>
        <w:widowControl w:val="0"/>
        <w:shd w:val="clear" w:color="auto" w:fill="FFFFFF"/>
        <w:suppressAutoHyphens/>
        <w:ind w:right="41" w:firstLine="709"/>
        <w:jc w:val="both"/>
        <w:rPr>
          <w:rFonts w:eastAsia="DejaVu Sans"/>
          <w:b/>
          <w:bCs/>
          <w:color w:val="000000"/>
          <w:kern w:val="1"/>
          <w:lang w:eastAsia="hi-IN" w:bidi="hi-IN"/>
        </w:rPr>
      </w:pPr>
      <w:proofErr w:type="gramStart"/>
      <w:r w:rsidRPr="001847FA">
        <w:rPr>
          <w:rFonts w:eastAsia="DejaVu Sans"/>
          <w:b/>
          <w:bCs/>
          <w:color w:val="000000"/>
          <w:kern w:val="1"/>
          <w:lang w:eastAsia="hi-IN" w:bidi="hi-IN"/>
        </w:rPr>
        <w:t>Изменения</w:t>
      </w:r>
      <w:proofErr w:type="gramEnd"/>
      <w:r w:rsidRPr="001847FA">
        <w:rPr>
          <w:rFonts w:eastAsia="DejaVu Sans"/>
          <w:b/>
          <w:bCs/>
          <w:color w:val="000000"/>
          <w:kern w:val="1"/>
          <w:lang w:eastAsia="hi-IN" w:bidi="hi-IN"/>
        </w:rPr>
        <w:t xml:space="preserve"> внесенные в программу:</w:t>
      </w:r>
    </w:p>
    <w:p w14:paraId="3FB74CA8" w14:textId="77777777" w:rsidR="001847FA" w:rsidRPr="001847FA" w:rsidRDefault="001847FA" w:rsidP="001847FA">
      <w:pPr>
        <w:widowControl w:val="0"/>
        <w:shd w:val="clear" w:color="auto" w:fill="FFFFFF"/>
        <w:suppressAutoHyphens/>
        <w:ind w:right="41" w:firstLine="709"/>
        <w:jc w:val="both"/>
        <w:rPr>
          <w:rFonts w:eastAsia="DejaVu Sans"/>
          <w:b/>
          <w:bCs/>
          <w:color w:val="000000"/>
          <w:kern w:val="1"/>
          <w:lang w:eastAsia="hi-IN" w:bidi="hi-IN"/>
        </w:rPr>
      </w:pPr>
      <w:r w:rsidRPr="001847FA">
        <w:rPr>
          <w:b/>
          <w:bCs/>
        </w:rPr>
        <w:t xml:space="preserve">5-6 класс. </w:t>
      </w:r>
      <w:r w:rsidRPr="001847FA">
        <w:t>Учебный график предполагает 34 учебных недели 1 час в неделю. В рабочей программе уменьшено количество часов на 1 в сравнении с авторской.</w:t>
      </w:r>
      <w:r w:rsidRPr="001847FA">
        <w:rPr>
          <w:lang w:eastAsia="en-US"/>
        </w:rPr>
        <w:t xml:space="preserve"> Сокращение часов предусмотрено за счет часов резервного времени</w:t>
      </w:r>
    </w:p>
    <w:p w14:paraId="7604AFD4" w14:textId="77777777" w:rsidR="001847FA" w:rsidRPr="001847FA" w:rsidRDefault="001847FA" w:rsidP="001847FA">
      <w:pPr>
        <w:tabs>
          <w:tab w:val="left" w:pos="720"/>
        </w:tabs>
        <w:rPr>
          <w:sz w:val="28"/>
          <w:szCs w:val="28"/>
        </w:rPr>
      </w:pPr>
      <w:r w:rsidRPr="001847FA">
        <w:rPr>
          <w:sz w:val="28"/>
          <w:szCs w:val="28"/>
        </w:rPr>
        <w:tab/>
      </w:r>
      <w:bookmarkStart w:id="2" w:name="_Hlk81260735"/>
      <w:r w:rsidRPr="001847FA">
        <w:rPr>
          <w:b/>
          <w:bCs/>
        </w:rPr>
        <w:t xml:space="preserve">7 класс. </w:t>
      </w:r>
      <w:bookmarkStart w:id="3" w:name="_Hlk81259289"/>
      <w:bookmarkEnd w:id="2"/>
      <w:r w:rsidRPr="001847FA">
        <w:t xml:space="preserve">В связи с тем, что календарный учебный график предполагает 34 учебных недели </w:t>
      </w:r>
      <w:bookmarkStart w:id="4" w:name="_Hlk81262119"/>
      <w:r w:rsidRPr="001847FA">
        <w:t>по 2 часа в неделю</w:t>
      </w:r>
      <w:bookmarkEnd w:id="4"/>
      <w:r w:rsidRPr="001847FA">
        <w:t xml:space="preserve">, в рабочей программе увеличено количество часов в сравнении с авторской с 34 часов до 68 часов (что предусмотрено и рекомендовано авторской программой). </w:t>
      </w:r>
      <w:bookmarkEnd w:id="3"/>
    </w:p>
    <w:p w14:paraId="2CDA6050" w14:textId="77777777" w:rsidR="001847FA" w:rsidRPr="001847FA" w:rsidRDefault="001847FA" w:rsidP="001847FA">
      <w:pPr>
        <w:tabs>
          <w:tab w:val="left" w:pos="750"/>
        </w:tabs>
      </w:pPr>
      <w:r w:rsidRPr="001847FA">
        <w:rPr>
          <w:b/>
          <w:sz w:val="28"/>
          <w:szCs w:val="28"/>
        </w:rPr>
        <w:tab/>
      </w:r>
      <w:r w:rsidRPr="001847FA">
        <w:rPr>
          <w:b/>
          <w:bCs/>
        </w:rPr>
        <w:t>8-9 класс.</w:t>
      </w:r>
      <w:bookmarkStart w:id="5" w:name="_Hlk81259343"/>
      <w:r w:rsidRPr="001847FA">
        <w:rPr>
          <w:b/>
          <w:bCs/>
        </w:rPr>
        <w:t xml:space="preserve"> </w:t>
      </w:r>
      <w:r w:rsidRPr="001847FA">
        <w:t>В связи с тем, что календарный учебный график предполагает 34 учебных недели по 2 часа в неделю, в рабочей программе уменьшено количество часов на 2 в сравнении с авторской.</w:t>
      </w:r>
      <w:r w:rsidRPr="001847FA">
        <w:rPr>
          <w:lang w:eastAsia="en-US"/>
        </w:rPr>
        <w:t xml:space="preserve"> Сокращение часов предусмотрено за счет часов резервного времени</w:t>
      </w:r>
    </w:p>
    <w:p w14:paraId="50ADA01F" w14:textId="77777777" w:rsidR="001847FA" w:rsidRPr="001847FA" w:rsidRDefault="001847FA" w:rsidP="001847FA">
      <w:pPr>
        <w:tabs>
          <w:tab w:val="left" w:pos="750"/>
        </w:tabs>
        <w:rPr>
          <w:sz w:val="28"/>
          <w:szCs w:val="28"/>
        </w:rPr>
      </w:pPr>
    </w:p>
    <w:bookmarkEnd w:id="5"/>
    <w:p w14:paraId="2FE4B4E8" w14:textId="77777777" w:rsidR="001847FA" w:rsidRPr="001847FA" w:rsidRDefault="001847FA" w:rsidP="001847FA">
      <w:pPr>
        <w:numPr>
          <w:ilvl w:val="0"/>
          <w:numId w:val="30"/>
        </w:numPr>
        <w:shd w:val="clear" w:color="auto" w:fill="FFFFFF"/>
        <w:spacing w:after="200" w:line="276" w:lineRule="auto"/>
        <w:jc w:val="center"/>
        <w:rPr>
          <w:rFonts w:eastAsia="Times New Roman"/>
          <w:b/>
        </w:rPr>
      </w:pPr>
      <w:r w:rsidRPr="001847FA">
        <w:rPr>
          <w:rFonts w:eastAsia="Times New Roman"/>
          <w:b/>
        </w:rPr>
        <w:t>ПЛАНИРУЕМЫЕ РЕЗУЛЬТАТЫ ОСВОЕНИЯ УЧЕБНОГО ПРЕДМЕТА, КУРСА</w:t>
      </w:r>
    </w:p>
    <w:p w14:paraId="73FCF47B" w14:textId="77777777" w:rsidR="001847FA" w:rsidRPr="001847FA" w:rsidRDefault="001847FA" w:rsidP="001847FA">
      <w:pPr>
        <w:shd w:val="clear" w:color="auto" w:fill="FFFFFF"/>
        <w:ind w:firstLine="360"/>
        <w:jc w:val="center"/>
        <w:rPr>
          <w:rFonts w:eastAsia="Times New Roman"/>
          <w:b/>
        </w:rPr>
      </w:pPr>
      <w:r w:rsidRPr="001847FA">
        <w:rPr>
          <w:rFonts w:eastAsia="Times New Roman"/>
          <w:b/>
        </w:rPr>
        <w:t xml:space="preserve"> </w:t>
      </w:r>
    </w:p>
    <w:p w14:paraId="4A3C0878" w14:textId="77777777" w:rsidR="001847FA" w:rsidRPr="001847FA" w:rsidRDefault="001847FA" w:rsidP="001847FA">
      <w:pPr>
        <w:shd w:val="clear" w:color="auto" w:fill="FFFFFF"/>
        <w:ind w:firstLine="360"/>
        <w:jc w:val="both"/>
        <w:rPr>
          <w:rFonts w:eastAsia="Times New Roman"/>
        </w:rPr>
      </w:pPr>
      <w:r w:rsidRPr="001847FA">
        <w:rPr>
          <w:rFonts w:eastAsia="Times New Roman"/>
        </w:rPr>
        <w:t>Требования к результатам освоения курса биологии в основной школе определяются ключевыми задачами общего образования, отражающими индивидуальные, общественные и государственные потребности, и включают личностные, метапредметные и предметные результаты освоения предмета.</w:t>
      </w:r>
    </w:p>
    <w:p w14:paraId="7C1DD21C" w14:textId="77777777" w:rsidR="001847FA" w:rsidRPr="001847FA" w:rsidRDefault="001847FA" w:rsidP="001847FA">
      <w:pPr>
        <w:shd w:val="clear" w:color="auto" w:fill="FFFFFF"/>
        <w:ind w:firstLine="709"/>
        <w:rPr>
          <w:rFonts w:eastAsia="Times New Roman"/>
          <w:b/>
          <w:bCs/>
          <w:sz w:val="28"/>
          <w:szCs w:val="28"/>
        </w:rPr>
      </w:pPr>
      <w:bookmarkStart w:id="6" w:name="_Hlk80945910"/>
    </w:p>
    <w:p w14:paraId="1F12794E" w14:textId="77777777" w:rsidR="001847FA" w:rsidRPr="001847FA" w:rsidRDefault="001847FA" w:rsidP="001847FA">
      <w:pPr>
        <w:shd w:val="clear" w:color="auto" w:fill="FFFFFF"/>
        <w:ind w:firstLine="709"/>
        <w:rPr>
          <w:rFonts w:eastAsia="Times New Roman"/>
          <w:b/>
          <w:bCs/>
          <w:sz w:val="28"/>
          <w:szCs w:val="28"/>
        </w:rPr>
      </w:pPr>
      <w:r w:rsidRPr="001847FA">
        <w:rPr>
          <w:rFonts w:eastAsia="Times New Roman"/>
          <w:b/>
          <w:bCs/>
          <w:sz w:val="28"/>
          <w:szCs w:val="28"/>
        </w:rPr>
        <w:t xml:space="preserve">Изучение биологии в основной школе даёт возможность достичь следующих </w:t>
      </w:r>
      <w:r w:rsidRPr="001847FA">
        <w:rPr>
          <w:rFonts w:eastAsia="Times New Roman"/>
          <w:b/>
          <w:bCs/>
          <w:i/>
          <w:sz w:val="28"/>
          <w:szCs w:val="28"/>
        </w:rPr>
        <w:t>личностных результатов</w:t>
      </w:r>
      <w:r w:rsidRPr="001847FA">
        <w:rPr>
          <w:rFonts w:eastAsia="Times New Roman"/>
          <w:b/>
          <w:bCs/>
          <w:sz w:val="28"/>
          <w:szCs w:val="28"/>
        </w:rPr>
        <w:t>:</w:t>
      </w:r>
    </w:p>
    <w:p w14:paraId="22C46600" w14:textId="77777777" w:rsidR="001847FA" w:rsidRPr="001847FA" w:rsidRDefault="001847FA" w:rsidP="001847FA">
      <w:pPr>
        <w:shd w:val="clear" w:color="auto" w:fill="FFFFFF"/>
        <w:ind w:firstLine="709"/>
        <w:rPr>
          <w:rFonts w:eastAsia="Times New Roman"/>
        </w:rPr>
      </w:pPr>
      <w:r w:rsidRPr="001847FA">
        <w:rPr>
          <w:rFonts w:eastAsia="Times New Roman"/>
        </w:rPr>
        <w:lastRenderedPageBreak/>
        <w:t>воспитание российской гражданской идентичности: патриотизма, любви и уважения к Отечеству, чувства гордости за свою Родину; осознание своей этнической принадлежности; усвоение гуманистических и традиционных ценностей многонационального российского общества; воспитание чувства ответственности и долга перед Родиной;</w:t>
      </w:r>
    </w:p>
    <w:p w14:paraId="6389DE79" w14:textId="77777777" w:rsidR="001847FA" w:rsidRPr="001847FA" w:rsidRDefault="001847FA" w:rsidP="001847FA">
      <w:pPr>
        <w:numPr>
          <w:ilvl w:val="0"/>
          <w:numId w:val="10"/>
        </w:numPr>
        <w:shd w:val="clear" w:color="auto" w:fill="FFFFFF"/>
        <w:spacing w:after="200" w:line="276" w:lineRule="auto"/>
        <w:rPr>
          <w:rFonts w:eastAsia="Times New Roman"/>
        </w:rPr>
      </w:pPr>
      <w:r w:rsidRPr="001847FA">
        <w:rPr>
          <w:rFonts w:eastAsia="Times New Roman"/>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14:paraId="3B28A4F2" w14:textId="77777777" w:rsidR="001847FA" w:rsidRPr="001847FA" w:rsidRDefault="001847FA" w:rsidP="001847FA">
      <w:pPr>
        <w:numPr>
          <w:ilvl w:val="0"/>
          <w:numId w:val="10"/>
        </w:numPr>
        <w:spacing w:after="3" w:line="236" w:lineRule="auto"/>
        <w:ind w:right="40"/>
        <w:contextualSpacing/>
        <w:rPr>
          <w:lang w:eastAsia="en-US"/>
        </w:rPr>
      </w:pPr>
      <w:r w:rsidRPr="001847FA">
        <w:rPr>
          <w:lang w:eastAsia="en-US"/>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214C9B5A" w14:textId="77777777" w:rsidR="001847FA" w:rsidRPr="001847FA" w:rsidRDefault="001847FA" w:rsidP="001847FA">
      <w:pPr>
        <w:numPr>
          <w:ilvl w:val="0"/>
          <w:numId w:val="10"/>
        </w:numPr>
        <w:spacing w:after="3" w:line="236" w:lineRule="auto"/>
        <w:ind w:right="40"/>
        <w:contextualSpacing/>
        <w:rPr>
          <w:lang w:eastAsia="en-US"/>
        </w:rPr>
      </w:pPr>
      <w:r w:rsidRPr="001847FA">
        <w:rPr>
          <w:lang w:eastAsia="en-US"/>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14:paraId="12F09175" w14:textId="77777777" w:rsidR="001847FA" w:rsidRPr="001847FA" w:rsidRDefault="001847FA" w:rsidP="001847FA">
      <w:pPr>
        <w:numPr>
          <w:ilvl w:val="0"/>
          <w:numId w:val="10"/>
        </w:numPr>
        <w:spacing w:after="3" w:line="236" w:lineRule="auto"/>
        <w:ind w:right="40"/>
        <w:contextualSpacing/>
        <w:rPr>
          <w:lang w:eastAsia="en-US"/>
        </w:rPr>
      </w:pPr>
      <w:r w:rsidRPr="001847FA">
        <w:rPr>
          <w:lang w:eastAsia="en-US"/>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14:paraId="3208ED1A" w14:textId="77777777" w:rsidR="001847FA" w:rsidRPr="001847FA" w:rsidRDefault="001847FA" w:rsidP="001847FA">
      <w:pPr>
        <w:numPr>
          <w:ilvl w:val="0"/>
          <w:numId w:val="10"/>
        </w:numPr>
        <w:spacing w:after="3" w:line="236" w:lineRule="auto"/>
        <w:ind w:right="40"/>
        <w:contextualSpacing/>
        <w:rPr>
          <w:lang w:eastAsia="en-US"/>
        </w:rPr>
      </w:pPr>
      <w:r w:rsidRPr="001847FA">
        <w:rPr>
          <w:lang w:eastAsia="en-US"/>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1B7CCFBF" w14:textId="77777777" w:rsidR="001847FA" w:rsidRPr="001847FA" w:rsidRDefault="001847FA" w:rsidP="001847FA">
      <w:pPr>
        <w:numPr>
          <w:ilvl w:val="0"/>
          <w:numId w:val="10"/>
        </w:numPr>
        <w:spacing w:after="3" w:line="236" w:lineRule="auto"/>
        <w:ind w:right="40"/>
        <w:contextualSpacing/>
        <w:rPr>
          <w:lang w:eastAsia="en-US"/>
        </w:rPr>
      </w:pPr>
      <w:r w:rsidRPr="001847FA">
        <w:rPr>
          <w:lang w:eastAsia="en-US"/>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1E3A88F0" w14:textId="77777777" w:rsidR="001847FA" w:rsidRPr="001847FA" w:rsidRDefault="001847FA" w:rsidP="001847FA">
      <w:pPr>
        <w:numPr>
          <w:ilvl w:val="0"/>
          <w:numId w:val="10"/>
        </w:numPr>
        <w:spacing w:after="3" w:line="236" w:lineRule="auto"/>
        <w:ind w:right="40"/>
        <w:contextualSpacing/>
        <w:rPr>
          <w:lang w:eastAsia="en-US"/>
        </w:rPr>
      </w:pPr>
      <w:r w:rsidRPr="001847FA">
        <w:rPr>
          <w:lang w:eastAsia="en-US"/>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14:paraId="46A41BA8" w14:textId="77777777" w:rsidR="001847FA" w:rsidRPr="001847FA" w:rsidRDefault="001847FA" w:rsidP="001847FA">
      <w:pPr>
        <w:numPr>
          <w:ilvl w:val="0"/>
          <w:numId w:val="10"/>
        </w:numPr>
        <w:spacing w:after="3" w:line="236" w:lineRule="auto"/>
        <w:ind w:right="40"/>
        <w:contextualSpacing/>
        <w:rPr>
          <w:lang w:eastAsia="en-US"/>
        </w:rPr>
      </w:pPr>
      <w:r w:rsidRPr="001847FA">
        <w:rPr>
          <w:lang w:eastAsia="en-US"/>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14:paraId="20C5C5EA" w14:textId="77777777" w:rsidR="001847FA" w:rsidRPr="001847FA" w:rsidRDefault="001847FA" w:rsidP="001847FA">
      <w:pPr>
        <w:numPr>
          <w:ilvl w:val="0"/>
          <w:numId w:val="10"/>
        </w:numPr>
        <w:spacing w:after="3" w:line="236" w:lineRule="auto"/>
        <w:ind w:right="40"/>
        <w:contextualSpacing/>
        <w:rPr>
          <w:lang w:eastAsia="en-US"/>
        </w:rPr>
      </w:pPr>
      <w:r w:rsidRPr="001847FA">
        <w:rPr>
          <w:lang w:eastAsia="en-US"/>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5E46593A" w14:textId="77777777" w:rsidR="001847FA" w:rsidRPr="001847FA" w:rsidRDefault="001847FA" w:rsidP="001847FA">
      <w:pPr>
        <w:numPr>
          <w:ilvl w:val="0"/>
          <w:numId w:val="10"/>
        </w:numPr>
        <w:spacing w:after="241" w:line="236" w:lineRule="auto"/>
        <w:ind w:right="40"/>
        <w:contextualSpacing/>
        <w:rPr>
          <w:lang w:eastAsia="en-US"/>
        </w:rPr>
      </w:pPr>
      <w:r w:rsidRPr="001847FA">
        <w:rPr>
          <w:lang w:eastAsia="en-US"/>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bookmarkEnd w:id="6"/>
    <w:p w14:paraId="4BDA0141" w14:textId="77777777" w:rsidR="001847FA" w:rsidRPr="001847FA" w:rsidRDefault="001847FA" w:rsidP="001847FA">
      <w:pPr>
        <w:spacing w:after="200" w:line="276" w:lineRule="auto"/>
        <w:ind w:left="720" w:right="40"/>
        <w:contextualSpacing/>
        <w:rPr>
          <w:b/>
          <w:sz w:val="28"/>
          <w:szCs w:val="28"/>
          <w:lang w:eastAsia="en-US"/>
        </w:rPr>
      </w:pPr>
      <w:r w:rsidRPr="001847FA">
        <w:rPr>
          <w:b/>
          <w:sz w:val="28"/>
          <w:szCs w:val="28"/>
          <w:lang w:eastAsia="en-US"/>
        </w:rPr>
        <w:t>Метапредметные результаты освоения основной образовательной программы основного общего образования должны отражать:</w:t>
      </w:r>
    </w:p>
    <w:p w14:paraId="056EE5C5" w14:textId="77777777" w:rsidR="001847FA" w:rsidRPr="001847FA" w:rsidRDefault="001847FA" w:rsidP="001847FA">
      <w:pPr>
        <w:numPr>
          <w:ilvl w:val="0"/>
          <w:numId w:val="10"/>
        </w:numPr>
        <w:spacing w:after="200" w:line="233" w:lineRule="auto"/>
        <w:ind w:right="40"/>
        <w:jc w:val="both"/>
        <w:rPr>
          <w:lang w:eastAsia="en-US"/>
        </w:rPr>
      </w:pPr>
      <w:r w:rsidRPr="001847FA">
        <w:rPr>
          <w:lang w:eastAsia="en-US"/>
        </w:rPr>
        <w:lastRenderedPageBreak/>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14:paraId="0A71712A" w14:textId="77777777" w:rsidR="001847FA" w:rsidRPr="001847FA" w:rsidRDefault="001847FA" w:rsidP="001847FA">
      <w:pPr>
        <w:numPr>
          <w:ilvl w:val="0"/>
          <w:numId w:val="10"/>
        </w:numPr>
        <w:spacing w:after="3" w:line="236" w:lineRule="auto"/>
        <w:ind w:right="40"/>
        <w:jc w:val="both"/>
        <w:rPr>
          <w:lang w:eastAsia="en-US"/>
        </w:rPr>
      </w:pPr>
      <w:r w:rsidRPr="001847FA">
        <w:rPr>
          <w:lang w:eastAsia="en-US"/>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3D0F0D62" w14:textId="77777777" w:rsidR="001847FA" w:rsidRPr="001847FA" w:rsidRDefault="001847FA" w:rsidP="001847FA">
      <w:pPr>
        <w:numPr>
          <w:ilvl w:val="0"/>
          <w:numId w:val="10"/>
        </w:numPr>
        <w:spacing w:after="3" w:line="236" w:lineRule="auto"/>
        <w:ind w:right="40"/>
        <w:jc w:val="both"/>
        <w:rPr>
          <w:lang w:eastAsia="en-US"/>
        </w:rPr>
      </w:pPr>
      <w:r w:rsidRPr="001847FA">
        <w:rPr>
          <w:lang w:eastAsia="en-US"/>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05813A21" w14:textId="77777777" w:rsidR="001847FA" w:rsidRPr="001847FA" w:rsidRDefault="001847FA" w:rsidP="001847FA">
      <w:pPr>
        <w:numPr>
          <w:ilvl w:val="0"/>
          <w:numId w:val="10"/>
        </w:numPr>
        <w:spacing w:after="3" w:line="236" w:lineRule="auto"/>
        <w:ind w:right="40"/>
        <w:jc w:val="both"/>
        <w:rPr>
          <w:lang w:eastAsia="en-US"/>
        </w:rPr>
      </w:pPr>
      <w:r w:rsidRPr="001847FA">
        <w:rPr>
          <w:lang w:eastAsia="en-US"/>
        </w:rPr>
        <w:t>умение оценивать правильность выполнения учебной задачи, собственные возможности её решения;</w:t>
      </w:r>
    </w:p>
    <w:p w14:paraId="499FA914" w14:textId="77777777" w:rsidR="001847FA" w:rsidRPr="001847FA" w:rsidRDefault="001847FA" w:rsidP="001847FA">
      <w:pPr>
        <w:numPr>
          <w:ilvl w:val="0"/>
          <w:numId w:val="10"/>
        </w:numPr>
        <w:spacing w:after="3" w:line="236" w:lineRule="auto"/>
        <w:ind w:right="40"/>
        <w:jc w:val="both"/>
        <w:rPr>
          <w:lang w:eastAsia="en-US"/>
        </w:rPr>
      </w:pPr>
      <w:r w:rsidRPr="001847FA">
        <w:rPr>
          <w:lang w:eastAsia="en-US"/>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0D263ABC" w14:textId="77777777" w:rsidR="001847FA" w:rsidRPr="001847FA" w:rsidRDefault="001847FA" w:rsidP="001847FA">
      <w:pPr>
        <w:numPr>
          <w:ilvl w:val="0"/>
          <w:numId w:val="10"/>
        </w:numPr>
        <w:spacing w:after="3" w:line="236" w:lineRule="auto"/>
        <w:ind w:right="40"/>
        <w:jc w:val="both"/>
        <w:rPr>
          <w:lang w:eastAsia="en-US"/>
        </w:rPr>
      </w:pPr>
      <w:r w:rsidRPr="001847FA">
        <w:rPr>
          <w:lang w:eastAsia="en-US"/>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0EA8094E" w14:textId="77777777" w:rsidR="001847FA" w:rsidRPr="001847FA" w:rsidRDefault="001847FA" w:rsidP="001847FA">
      <w:pPr>
        <w:numPr>
          <w:ilvl w:val="0"/>
          <w:numId w:val="10"/>
        </w:numPr>
        <w:spacing w:after="3" w:line="236" w:lineRule="auto"/>
        <w:ind w:right="40"/>
        <w:jc w:val="both"/>
        <w:rPr>
          <w:lang w:eastAsia="en-US"/>
        </w:rPr>
      </w:pPr>
      <w:r w:rsidRPr="001847FA">
        <w:rPr>
          <w:lang w:eastAsia="en-US"/>
        </w:rPr>
        <w:t>умение создавать, применять и преобразовывать знаки и символы, модели и схемы для решения учебных и познавательных задач;</w:t>
      </w:r>
    </w:p>
    <w:p w14:paraId="5F79A1FE" w14:textId="77777777" w:rsidR="001847FA" w:rsidRPr="001847FA" w:rsidRDefault="001847FA" w:rsidP="001847FA">
      <w:pPr>
        <w:numPr>
          <w:ilvl w:val="0"/>
          <w:numId w:val="10"/>
        </w:numPr>
        <w:spacing w:after="3" w:line="236" w:lineRule="auto"/>
        <w:ind w:right="40"/>
        <w:jc w:val="both"/>
        <w:rPr>
          <w:lang w:eastAsia="en-US"/>
        </w:rPr>
      </w:pPr>
      <w:r w:rsidRPr="001847FA">
        <w:rPr>
          <w:lang w:eastAsia="en-US"/>
        </w:rPr>
        <w:t>смысловое чтение;</w:t>
      </w:r>
    </w:p>
    <w:p w14:paraId="58487100" w14:textId="77777777" w:rsidR="001847FA" w:rsidRPr="001847FA" w:rsidRDefault="001847FA" w:rsidP="001847FA">
      <w:pPr>
        <w:numPr>
          <w:ilvl w:val="0"/>
          <w:numId w:val="10"/>
        </w:numPr>
        <w:spacing w:after="3" w:line="236" w:lineRule="auto"/>
        <w:ind w:right="40"/>
        <w:jc w:val="both"/>
        <w:rPr>
          <w:lang w:eastAsia="en-US"/>
        </w:rPr>
      </w:pPr>
      <w:r w:rsidRPr="001847FA">
        <w:rPr>
          <w:lang w:eastAsia="en-US"/>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14:paraId="6E240422" w14:textId="77777777" w:rsidR="001847FA" w:rsidRPr="001847FA" w:rsidRDefault="001847FA" w:rsidP="001847FA">
      <w:pPr>
        <w:numPr>
          <w:ilvl w:val="0"/>
          <w:numId w:val="10"/>
        </w:numPr>
        <w:spacing w:after="3" w:line="236" w:lineRule="auto"/>
        <w:ind w:right="40"/>
        <w:jc w:val="both"/>
        <w:rPr>
          <w:lang w:eastAsia="en-US"/>
        </w:rPr>
      </w:pPr>
      <w:r w:rsidRPr="001847FA">
        <w:rPr>
          <w:lang w:eastAsia="en-US"/>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14:paraId="76BF8535" w14:textId="77777777" w:rsidR="001847FA" w:rsidRPr="001847FA" w:rsidRDefault="001847FA" w:rsidP="001847FA">
      <w:pPr>
        <w:numPr>
          <w:ilvl w:val="0"/>
          <w:numId w:val="10"/>
        </w:numPr>
        <w:spacing w:after="3" w:line="236" w:lineRule="auto"/>
        <w:ind w:right="40"/>
        <w:jc w:val="both"/>
        <w:rPr>
          <w:lang w:eastAsia="en-US"/>
        </w:rPr>
      </w:pPr>
      <w:r w:rsidRPr="001847FA">
        <w:rPr>
          <w:lang w:eastAsia="en-US"/>
        </w:rPr>
        <w:t>формирование и развитие компетентности в области использования информационно-коммуникационных технологий (далее ИКТ-компетенции); развитие мотивации к овладению культурой активного пользования словарями и другими поисковыми системами;</w:t>
      </w:r>
    </w:p>
    <w:p w14:paraId="2C664202" w14:textId="77777777" w:rsidR="001847FA" w:rsidRPr="001847FA" w:rsidRDefault="001847FA" w:rsidP="001847FA">
      <w:pPr>
        <w:numPr>
          <w:ilvl w:val="0"/>
          <w:numId w:val="10"/>
        </w:numPr>
        <w:spacing w:after="241" w:line="236" w:lineRule="auto"/>
        <w:ind w:right="40"/>
        <w:jc w:val="both"/>
        <w:rPr>
          <w:lang w:eastAsia="en-US"/>
        </w:rPr>
      </w:pPr>
      <w:r w:rsidRPr="001847FA">
        <w:rPr>
          <w:lang w:eastAsia="en-US"/>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14:paraId="69FF1506" w14:textId="77777777" w:rsidR="001847FA" w:rsidRPr="001847FA" w:rsidRDefault="001847FA" w:rsidP="001847FA">
      <w:pPr>
        <w:spacing w:after="200" w:line="276" w:lineRule="auto"/>
        <w:ind w:left="720" w:right="40"/>
        <w:contextualSpacing/>
        <w:rPr>
          <w:lang w:eastAsia="en-US"/>
        </w:rPr>
      </w:pPr>
      <w:r w:rsidRPr="001847FA">
        <w:rPr>
          <w:b/>
          <w:sz w:val="28"/>
          <w:szCs w:val="28"/>
          <w:lang w:eastAsia="en-US"/>
        </w:rPr>
        <w:t>Предметные результаты</w:t>
      </w:r>
      <w:r w:rsidRPr="001847FA">
        <w:rPr>
          <w:lang w:eastAsia="en-US"/>
        </w:rPr>
        <w:t xml:space="preserve"> </w:t>
      </w:r>
      <w:r w:rsidRPr="001847FA">
        <w:rPr>
          <w:b/>
          <w:sz w:val="28"/>
          <w:szCs w:val="28"/>
          <w:lang w:eastAsia="en-US"/>
        </w:rPr>
        <w:t>освоения ПООП ООО с учётом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w:t>
      </w:r>
    </w:p>
    <w:p w14:paraId="79D68043" w14:textId="77777777" w:rsidR="001847FA" w:rsidRPr="001847FA" w:rsidRDefault="001847FA" w:rsidP="001847FA">
      <w:pPr>
        <w:numPr>
          <w:ilvl w:val="0"/>
          <w:numId w:val="10"/>
        </w:numPr>
        <w:spacing w:after="3" w:line="236" w:lineRule="auto"/>
        <w:ind w:right="40"/>
        <w:jc w:val="both"/>
        <w:rPr>
          <w:lang w:eastAsia="en-US"/>
        </w:rPr>
      </w:pPr>
      <w:r w:rsidRPr="001847FA">
        <w:rPr>
          <w:lang w:eastAsia="en-US"/>
        </w:rPr>
        <w:lastRenderedPageBreak/>
        <w:t>формирование системы научных знаний о живой природе, закономерностях её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14:paraId="3503788F" w14:textId="77777777" w:rsidR="001847FA" w:rsidRPr="001847FA" w:rsidRDefault="001847FA" w:rsidP="001847FA">
      <w:pPr>
        <w:numPr>
          <w:ilvl w:val="0"/>
          <w:numId w:val="10"/>
        </w:numPr>
        <w:spacing w:after="3" w:line="236" w:lineRule="auto"/>
        <w:ind w:right="40"/>
        <w:jc w:val="both"/>
        <w:rPr>
          <w:lang w:eastAsia="en-US"/>
        </w:rPr>
      </w:pPr>
      <w:r w:rsidRPr="001847FA">
        <w:rPr>
          <w:lang w:eastAsia="en-US"/>
        </w:rPr>
        <w:t>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14:paraId="6134E748" w14:textId="77777777" w:rsidR="001847FA" w:rsidRPr="001847FA" w:rsidRDefault="001847FA" w:rsidP="001847FA">
      <w:pPr>
        <w:numPr>
          <w:ilvl w:val="0"/>
          <w:numId w:val="10"/>
        </w:numPr>
        <w:spacing w:after="3" w:line="236" w:lineRule="auto"/>
        <w:ind w:right="40"/>
        <w:jc w:val="both"/>
        <w:rPr>
          <w:lang w:eastAsia="en-US"/>
        </w:rPr>
      </w:pPr>
      <w:r w:rsidRPr="001847FA">
        <w:rPr>
          <w:lang w:eastAsia="en-US"/>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14:paraId="45998D1F" w14:textId="77777777" w:rsidR="001847FA" w:rsidRPr="001847FA" w:rsidRDefault="001847FA" w:rsidP="001847FA">
      <w:pPr>
        <w:numPr>
          <w:ilvl w:val="0"/>
          <w:numId w:val="10"/>
        </w:numPr>
        <w:spacing w:after="3" w:line="236" w:lineRule="auto"/>
        <w:ind w:right="40"/>
        <w:jc w:val="both"/>
        <w:rPr>
          <w:lang w:eastAsia="en-US"/>
        </w:rPr>
      </w:pPr>
      <w:r w:rsidRPr="001847FA">
        <w:rPr>
          <w:lang w:eastAsia="en-US"/>
        </w:rPr>
        <w:t>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14:paraId="2EC7C18B" w14:textId="77777777" w:rsidR="001847FA" w:rsidRPr="001847FA" w:rsidRDefault="001847FA" w:rsidP="001847FA">
      <w:pPr>
        <w:numPr>
          <w:ilvl w:val="0"/>
          <w:numId w:val="10"/>
        </w:numPr>
        <w:spacing w:after="3" w:line="236" w:lineRule="auto"/>
        <w:ind w:right="40"/>
        <w:jc w:val="both"/>
        <w:rPr>
          <w:lang w:eastAsia="en-US"/>
        </w:rPr>
      </w:pPr>
      <w:r w:rsidRPr="001847FA">
        <w:rPr>
          <w:lang w:eastAsia="en-US"/>
        </w:rPr>
        <w:t>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14:paraId="4058BED3" w14:textId="77777777" w:rsidR="001847FA" w:rsidRPr="001847FA" w:rsidRDefault="001847FA" w:rsidP="001847FA">
      <w:pPr>
        <w:numPr>
          <w:ilvl w:val="0"/>
          <w:numId w:val="10"/>
        </w:numPr>
        <w:spacing w:after="3" w:line="236" w:lineRule="auto"/>
        <w:ind w:right="40"/>
        <w:jc w:val="both"/>
        <w:rPr>
          <w:lang w:eastAsia="en-US"/>
        </w:rPr>
      </w:pPr>
      <w:r w:rsidRPr="001847FA">
        <w:rPr>
          <w:lang w:eastAsia="en-US"/>
        </w:rPr>
        <w:t>освоение приёмов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14:paraId="279D6983" w14:textId="77777777" w:rsidR="001847FA" w:rsidRPr="001847FA" w:rsidRDefault="001847FA" w:rsidP="001847FA">
      <w:pPr>
        <w:spacing w:after="3" w:line="236" w:lineRule="auto"/>
        <w:ind w:left="330" w:right="40"/>
        <w:jc w:val="both"/>
        <w:rPr>
          <w:lang w:eastAsia="en-US"/>
        </w:rPr>
      </w:pPr>
    </w:p>
    <w:p w14:paraId="190AA897" w14:textId="77777777" w:rsidR="001847FA" w:rsidRPr="001847FA" w:rsidRDefault="001847FA" w:rsidP="001847FA">
      <w:pPr>
        <w:widowControl w:val="0"/>
        <w:ind w:firstLine="709"/>
        <w:jc w:val="both"/>
        <w:rPr>
          <w:b/>
          <w:bCs/>
          <w:sz w:val="28"/>
          <w:szCs w:val="28"/>
          <w:lang w:eastAsia="en-US"/>
        </w:rPr>
      </w:pPr>
      <w:r w:rsidRPr="001847FA">
        <w:rPr>
          <w:b/>
          <w:bCs/>
          <w:sz w:val="28"/>
          <w:szCs w:val="28"/>
          <w:lang w:eastAsia="en-US"/>
        </w:rPr>
        <w:t>Предметные результаты освоения программы по биологии к концу обучения в 5 классе:</w:t>
      </w:r>
    </w:p>
    <w:p w14:paraId="48F26745" w14:textId="77777777" w:rsidR="001847FA" w:rsidRPr="001847FA" w:rsidRDefault="001847FA" w:rsidP="001847FA">
      <w:pPr>
        <w:widowControl w:val="0"/>
        <w:ind w:firstLine="709"/>
        <w:jc w:val="both"/>
        <w:rPr>
          <w:lang w:eastAsia="en-US"/>
        </w:rPr>
      </w:pPr>
      <w:r w:rsidRPr="001847FA">
        <w:rPr>
          <w:lang w:eastAsia="en-US"/>
        </w:rPr>
        <w:t>характеризовать биологию как науку о живой природе, называть признаки живого, сравнивать объекты живой и неживой природы;</w:t>
      </w:r>
    </w:p>
    <w:p w14:paraId="1670A7AC" w14:textId="77777777" w:rsidR="001847FA" w:rsidRPr="001847FA" w:rsidRDefault="001847FA" w:rsidP="001847FA">
      <w:pPr>
        <w:widowControl w:val="0"/>
        <w:ind w:firstLine="709"/>
        <w:jc w:val="both"/>
        <w:rPr>
          <w:lang w:eastAsia="en-US"/>
        </w:rPr>
      </w:pPr>
      <w:r w:rsidRPr="001847FA">
        <w:rPr>
          <w:lang w:eastAsia="en-US"/>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7ADD30A5" w14:textId="77777777" w:rsidR="001847FA" w:rsidRPr="001847FA" w:rsidRDefault="001847FA" w:rsidP="001847FA">
      <w:pPr>
        <w:widowControl w:val="0"/>
        <w:ind w:firstLine="709"/>
        <w:jc w:val="both"/>
        <w:rPr>
          <w:lang w:eastAsia="en-US"/>
        </w:rPr>
      </w:pPr>
      <w:r w:rsidRPr="001847FA">
        <w:rPr>
          <w:lang w:eastAsia="en-US"/>
        </w:rPr>
        <w:t>приводить примеры вклада российских (в том числе В.И. Вернадский, А.Л. Чижевский) и зарубежных (в том числе Аристотель, Теофраст, Гиппократ) учёных в развитие биологии;</w:t>
      </w:r>
    </w:p>
    <w:p w14:paraId="12A02EDE" w14:textId="77777777" w:rsidR="001847FA" w:rsidRPr="001847FA" w:rsidRDefault="001847FA" w:rsidP="001847FA">
      <w:pPr>
        <w:widowControl w:val="0"/>
        <w:ind w:firstLine="709"/>
        <w:jc w:val="both"/>
        <w:rPr>
          <w:lang w:eastAsia="en-US"/>
        </w:rPr>
      </w:pPr>
      <w:r w:rsidRPr="001847FA">
        <w:rPr>
          <w:lang w:eastAsia="en-US"/>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2632B71E" w14:textId="77777777" w:rsidR="001847FA" w:rsidRPr="001847FA" w:rsidRDefault="001847FA" w:rsidP="001847FA">
      <w:pPr>
        <w:widowControl w:val="0"/>
        <w:ind w:firstLine="709"/>
        <w:jc w:val="both"/>
        <w:rPr>
          <w:lang w:eastAsia="en-US"/>
        </w:rPr>
      </w:pPr>
      <w:r w:rsidRPr="001847FA">
        <w:rPr>
          <w:lang w:eastAsia="en-US"/>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02A7C3C8" w14:textId="77777777" w:rsidR="001847FA" w:rsidRPr="001847FA" w:rsidRDefault="001847FA" w:rsidP="001847FA">
      <w:pPr>
        <w:widowControl w:val="0"/>
        <w:ind w:firstLine="709"/>
        <w:jc w:val="both"/>
        <w:rPr>
          <w:lang w:eastAsia="en-US"/>
        </w:rPr>
      </w:pPr>
      <w:r w:rsidRPr="001847FA">
        <w:rPr>
          <w:lang w:eastAsia="en-US"/>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w:t>
      </w:r>
      <w:r w:rsidRPr="001847FA">
        <w:rPr>
          <w:lang w:eastAsia="en-US"/>
        </w:rPr>
        <w:lastRenderedPageBreak/>
        <w:t>сообществах, представителей флоры и фауны природных зон Земли, ландшафты природные и культурные;</w:t>
      </w:r>
    </w:p>
    <w:p w14:paraId="790E86E0" w14:textId="77777777" w:rsidR="001847FA" w:rsidRPr="001847FA" w:rsidRDefault="001847FA" w:rsidP="001847FA">
      <w:pPr>
        <w:widowControl w:val="0"/>
        <w:ind w:firstLine="709"/>
        <w:jc w:val="both"/>
        <w:rPr>
          <w:lang w:eastAsia="en-US"/>
        </w:rPr>
      </w:pPr>
      <w:r w:rsidRPr="001847FA">
        <w:rPr>
          <w:lang w:eastAsia="en-US"/>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3D593A8F" w14:textId="77777777" w:rsidR="001847FA" w:rsidRPr="001847FA" w:rsidRDefault="001847FA" w:rsidP="001847FA">
      <w:pPr>
        <w:widowControl w:val="0"/>
        <w:ind w:firstLine="709"/>
        <w:jc w:val="both"/>
        <w:rPr>
          <w:lang w:eastAsia="en-US"/>
        </w:rPr>
      </w:pPr>
      <w:r w:rsidRPr="001847FA">
        <w:rPr>
          <w:lang w:eastAsia="en-US"/>
        </w:rPr>
        <w:t xml:space="preserve">раскрывать понятие о среде обитания (водной, наземно-воздушной, почвенной, </w:t>
      </w:r>
      <w:proofErr w:type="spellStart"/>
      <w:r w:rsidRPr="001847FA">
        <w:rPr>
          <w:lang w:eastAsia="en-US"/>
        </w:rPr>
        <w:t>внутриорганизменной</w:t>
      </w:r>
      <w:proofErr w:type="spellEnd"/>
      <w:r w:rsidRPr="001847FA">
        <w:rPr>
          <w:lang w:eastAsia="en-US"/>
        </w:rPr>
        <w:t>), условиях среды обитания;</w:t>
      </w:r>
    </w:p>
    <w:p w14:paraId="2328622F" w14:textId="77777777" w:rsidR="001847FA" w:rsidRPr="001847FA" w:rsidRDefault="001847FA" w:rsidP="001847FA">
      <w:pPr>
        <w:widowControl w:val="0"/>
        <w:ind w:firstLine="709"/>
        <w:jc w:val="both"/>
        <w:rPr>
          <w:lang w:eastAsia="en-US"/>
        </w:rPr>
      </w:pPr>
      <w:r w:rsidRPr="001847FA">
        <w:rPr>
          <w:lang w:eastAsia="en-US"/>
        </w:rPr>
        <w:t>приводить примеры, характеризующие приспособленность организмов к среде обитания, взаимосвязи организмов в сообществах;</w:t>
      </w:r>
    </w:p>
    <w:p w14:paraId="5F4B5D92" w14:textId="77777777" w:rsidR="001847FA" w:rsidRPr="001847FA" w:rsidRDefault="001847FA" w:rsidP="001847FA">
      <w:pPr>
        <w:widowControl w:val="0"/>
        <w:ind w:firstLine="709"/>
        <w:jc w:val="both"/>
        <w:rPr>
          <w:lang w:eastAsia="en-US"/>
        </w:rPr>
      </w:pPr>
      <w:r w:rsidRPr="001847FA">
        <w:rPr>
          <w:lang w:eastAsia="en-US"/>
        </w:rPr>
        <w:t>выделять отличительные признаки природных и искусственных сообществ;</w:t>
      </w:r>
    </w:p>
    <w:p w14:paraId="6951823A" w14:textId="77777777" w:rsidR="001847FA" w:rsidRPr="001847FA" w:rsidRDefault="001847FA" w:rsidP="001847FA">
      <w:pPr>
        <w:widowControl w:val="0"/>
        <w:ind w:firstLine="709"/>
        <w:jc w:val="both"/>
        <w:rPr>
          <w:lang w:eastAsia="en-US"/>
        </w:rPr>
      </w:pPr>
      <w:r w:rsidRPr="001847FA">
        <w:rPr>
          <w:lang w:eastAsia="en-US"/>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76FDE341" w14:textId="77777777" w:rsidR="001847FA" w:rsidRPr="001847FA" w:rsidRDefault="001847FA" w:rsidP="001847FA">
      <w:pPr>
        <w:widowControl w:val="0"/>
        <w:ind w:firstLine="709"/>
        <w:jc w:val="both"/>
        <w:rPr>
          <w:lang w:eastAsia="en-US"/>
        </w:rPr>
      </w:pPr>
      <w:r w:rsidRPr="001847FA">
        <w:rPr>
          <w:lang w:eastAsia="en-US"/>
        </w:rPr>
        <w:t>раскрывать роль биологии в практической деятельности человека;</w:t>
      </w:r>
    </w:p>
    <w:p w14:paraId="05041BF1" w14:textId="77777777" w:rsidR="001847FA" w:rsidRPr="001847FA" w:rsidRDefault="001847FA" w:rsidP="001847FA">
      <w:pPr>
        <w:widowControl w:val="0"/>
        <w:ind w:firstLine="709"/>
        <w:jc w:val="both"/>
        <w:rPr>
          <w:lang w:eastAsia="en-US"/>
        </w:rPr>
      </w:pPr>
      <w:r w:rsidRPr="001847FA">
        <w:rPr>
          <w:lang w:eastAsia="en-US"/>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09B0B29D" w14:textId="77777777" w:rsidR="001847FA" w:rsidRPr="001847FA" w:rsidRDefault="001847FA" w:rsidP="001847FA">
      <w:pPr>
        <w:widowControl w:val="0"/>
        <w:ind w:firstLine="709"/>
        <w:jc w:val="both"/>
        <w:rPr>
          <w:lang w:eastAsia="en-US"/>
        </w:rPr>
      </w:pPr>
      <w:r w:rsidRPr="001847FA">
        <w:rPr>
          <w:lang w:eastAsia="en-US"/>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5AC0DE24" w14:textId="77777777" w:rsidR="001847FA" w:rsidRPr="001847FA" w:rsidRDefault="001847FA" w:rsidP="001847FA">
      <w:pPr>
        <w:widowControl w:val="0"/>
        <w:ind w:firstLine="709"/>
        <w:jc w:val="both"/>
        <w:rPr>
          <w:lang w:eastAsia="en-US"/>
        </w:rPr>
      </w:pPr>
      <w:r w:rsidRPr="001847FA">
        <w:rPr>
          <w:lang w:eastAsia="en-US"/>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3416F241" w14:textId="77777777" w:rsidR="001847FA" w:rsidRPr="001847FA" w:rsidRDefault="001847FA" w:rsidP="001847FA">
      <w:pPr>
        <w:widowControl w:val="0"/>
        <w:ind w:firstLine="709"/>
        <w:jc w:val="both"/>
        <w:rPr>
          <w:lang w:eastAsia="en-US"/>
        </w:rPr>
      </w:pPr>
      <w:r w:rsidRPr="001847FA">
        <w:rPr>
          <w:lang w:eastAsia="en-US"/>
        </w:rPr>
        <w:t>владеть приёмами работы с лупой, световым и цифровым микроскопами при рассматривании биологических объектов;</w:t>
      </w:r>
    </w:p>
    <w:p w14:paraId="6F588605" w14:textId="77777777" w:rsidR="001847FA" w:rsidRPr="001847FA" w:rsidRDefault="001847FA" w:rsidP="001847FA">
      <w:pPr>
        <w:widowControl w:val="0"/>
        <w:ind w:firstLine="709"/>
        <w:jc w:val="both"/>
        <w:rPr>
          <w:lang w:eastAsia="en-US"/>
        </w:rPr>
      </w:pPr>
      <w:r w:rsidRPr="001847FA">
        <w:rPr>
          <w:lang w:eastAsia="en-US"/>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321A68ED" w14:textId="77777777" w:rsidR="001847FA" w:rsidRPr="001847FA" w:rsidRDefault="001847FA" w:rsidP="001847FA">
      <w:pPr>
        <w:widowControl w:val="0"/>
        <w:ind w:firstLine="709"/>
        <w:jc w:val="both"/>
        <w:rPr>
          <w:lang w:eastAsia="en-US"/>
        </w:rPr>
      </w:pPr>
      <w:r w:rsidRPr="001847FA">
        <w:rPr>
          <w:lang w:eastAsia="en-US"/>
        </w:rPr>
        <w:t>использовать при выполнении учебных заданий научно-популярную литературу по биологии, справочные материалы, ресурсы Интернета;</w:t>
      </w:r>
    </w:p>
    <w:p w14:paraId="3A38105C" w14:textId="77777777" w:rsidR="001847FA" w:rsidRPr="001847FA" w:rsidRDefault="001847FA" w:rsidP="001847FA">
      <w:pPr>
        <w:widowControl w:val="0"/>
        <w:ind w:firstLine="709"/>
        <w:jc w:val="both"/>
        <w:rPr>
          <w:lang w:eastAsia="en-US"/>
        </w:rPr>
      </w:pPr>
      <w:bookmarkStart w:id="7" w:name="_TOC_250004"/>
      <w:bookmarkEnd w:id="7"/>
      <w:r w:rsidRPr="001847FA">
        <w:rPr>
          <w:lang w:eastAsia="en-US"/>
        </w:rPr>
        <w:t>создавать письменные и устные сообщения, используя понятийный аппарат изучаемого раздела биологии.</w:t>
      </w:r>
    </w:p>
    <w:p w14:paraId="13D85F1C" w14:textId="77777777" w:rsidR="001847FA" w:rsidRPr="001847FA" w:rsidRDefault="001847FA" w:rsidP="001847FA">
      <w:pPr>
        <w:widowControl w:val="0"/>
        <w:ind w:firstLine="709"/>
        <w:jc w:val="both"/>
        <w:rPr>
          <w:b/>
          <w:bCs/>
          <w:lang w:eastAsia="en-US"/>
        </w:rPr>
      </w:pPr>
    </w:p>
    <w:p w14:paraId="6EC565CC" w14:textId="77777777" w:rsidR="001847FA" w:rsidRPr="001847FA" w:rsidRDefault="001847FA" w:rsidP="001847FA">
      <w:pPr>
        <w:widowControl w:val="0"/>
        <w:ind w:firstLine="709"/>
        <w:jc w:val="both"/>
        <w:rPr>
          <w:b/>
          <w:bCs/>
          <w:sz w:val="28"/>
          <w:szCs w:val="28"/>
          <w:lang w:eastAsia="en-US"/>
        </w:rPr>
      </w:pPr>
      <w:r w:rsidRPr="001847FA">
        <w:rPr>
          <w:b/>
          <w:bCs/>
          <w:sz w:val="28"/>
          <w:szCs w:val="28"/>
          <w:lang w:eastAsia="en-US"/>
        </w:rPr>
        <w:t>Предметные результаты освоения программы по биологии к концу обучения в 6 классе:</w:t>
      </w:r>
    </w:p>
    <w:p w14:paraId="25DF3EE5" w14:textId="77777777" w:rsidR="001847FA" w:rsidRPr="001847FA" w:rsidRDefault="001847FA" w:rsidP="001847FA">
      <w:pPr>
        <w:widowControl w:val="0"/>
        <w:ind w:firstLine="709"/>
        <w:jc w:val="both"/>
        <w:rPr>
          <w:lang w:eastAsia="en-US"/>
        </w:rPr>
      </w:pPr>
      <w:r w:rsidRPr="001847FA">
        <w:rPr>
          <w:lang w:eastAsia="en-US"/>
        </w:rPr>
        <w:t>характеризовать ботанику как биологическую науку, её разделы и связи с другими науками и техникой;</w:t>
      </w:r>
    </w:p>
    <w:p w14:paraId="007C8D5E" w14:textId="77777777" w:rsidR="001847FA" w:rsidRPr="001847FA" w:rsidRDefault="001847FA" w:rsidP="001847FA">
      <w:pPr>
        <w:widowControl w:val="0"/>
        <w:ind w:firstLine="709"/>
        <w:jc w:val="both"/>
        <w:rPr>
          <w:lang w:eastAsia="en-US"/>
        </w:rPr>
      </w:pPr>
      <w:r w:rsidRPr="001847FA">
        <w:rPr>
          <w:lang w:eastAsia="en-US"/>
        </w:rPr>
        <w:t>приводить примеры вклада российских (в том числе В.В. Докучаев, К.А. Тимирязев, С.Г. </w:t>
      </w:r>
      <w:proofErr w:type="spellStart"/>
      <w:r w:rsidRPr="001847FA">
        <w:rPr>
          <w:lang w:eastAsia="en-US"/>
        </w:rPr>
        <w:t>Навашин</w:t>
      </w:r>
      <w:proofErr w:type="spellEnd"/>
      <w:r w:rsidRPr="001847FA">
        <w:rPr>
          <w:lang w:eastAsia="en-US"/>
        </w:rPr>
        <w:t>) и зарубежных учёных (в том числе Р. Гук, М. </w:t>
      </w:r>
      <w:proofErr w:type="spellStart"/>
      <w:r w:rsidRPr="001847FA">
        <w:rPr>
          <w:lang w:eastAsia="en-US"/>
        </w:rPr>
        <w:t>Мальпиги</w:t>
      </w:r>
      <w:proofErr w:type="spellEnd"/>
      <w:r w:rsidRPr="001847FA">
        <w:rPr>
          <w:lang w:eastAsia="en-US"/>
        </w:rPr>
        <w:t>) в развитие наук о растениях;</w:t>
      </w:r>
    </w:p>
    <w:p w14:paraId="45480F23" w14:textId="77777777" w:rsidR="001847FA" w:rsidRPr="001847FA" w:rsidRDefault="001847FA" w:rsidP="001847FA">
      <w:pPr>
        <w:widowControl w:val="0"/>
        <w:ind w:firstLine="709"/>
        <w:jc w:val="both"/>
        <w:rPr>
          <w:lang w:eastAsia="en-US"/>
        </w:rPr>
      </w:pPr>
      <w:r w:rsidRPr="001847FA">
        <w:rPr>
          <w:lang w:eastAsia="en-US"/>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78799033" w14:textId="77777777" w:rsidR="001847FA" w:rsidRPr="001847FA" w:rsidRDefault="001847FA" w:rsidP="001847FA">
      <w:pPr>
        <w:widowControl w:val="0"/>
        <w:ind w:firstLine="709"/>
        <w:jc w:val="both"/>
        <w:rPr>
          <w:lang w:eastAsia="en-US"/>
        </w:rPr>
      </w:pPr>
      <w:r w:rsidRPr="001847FA">
        <w:rPr>
          <w:lang w:eastAsia="en-US"/>
        </w:rPr>
        <w:t xml:space="preserve">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w:t>
      </w:r>
      <w:r w:rsidRPr="001847FA">
        <w:rPr>
          <w:lang w:eastAsia="en-US"/>
        </w:rPr>
        <w:lastRenderedPageBreak/>
        <w:t>растений с их функциями;</w:t>
      </w:r>
    </w:p>
    <w:p w14:paraId="6A9DDBB4" w14:textId="77777777" w:rsidR="001847FA" w:rsidRPr="001847FA" w:rsidRDefault="001847FA" w:rsidP="001847FA">
      <w:pPr>
        <w:widowControl w:val="0"/>
        <w:ind w:firstLine="709"/>
        <w:jc w:val="both"/>
        <w:rPr>
          <w:lang w:eastAsia="en-US"/>
        </w:rPr>
      </w:pPr>
      <w:r w:rsidRPr="001847FA">
        <w:rPr>
          <w:lang w:eastAsia="en-US"/>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450266E0" w14:textId="77777777" w:rsidR="001847FA" w:rsidRPr="001847FA" w:rsidRDefault="001847FA" w:rsidP="001847FA">
      <w:pPr>
        <w:widowControl w:val="0"/>
        <w:ind w:firstLine="709"/>
        <w:jc w:val="both"/>
        <w:rPr>
          <w:lang w:eastAsia="en-US"/>
        </w:rPr>
      </w:pPr>
      <w:r w:rsidRPr="001847FA">
        <w:rPr>
          <w:lang w:eastAsia="en-US"/>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08317B17" w14:textId="77777777" w:rsidR="001847FA" w:rsidRPr="001847FA" w:rsidRDefault="001847FA" w:rsidP="001847FA">
      <w:pPr>
        <w:widowControl w:val="0"/>
        <w:ind w:firstLine="709"/>
        <w:jc w:val="both"/>
        <w:rPr>
          <w:lang w:eastAsia="en-US"/>
        </w:rPr>
      </w:pPr>
      <w:r w:rsidRPr="001847FA">
        <w:rPr>
          <w:lang w:eastAsia="en-US"/>
        </w:rPr>
        <w:t>сравнивать растительные ткани и органы растений между собой;</w:t>
      </w:r>
    </w:p>
    <w:p w14:paraId="6D4BE16B" w14:textId="77777777" w:rsidR="001847FA" w:rsidRPr="001847FA" w:rsidRDefault="001847FA" w:rsidP="001847FA">
      <w:pPr>
        <w:widowControl w:val="0"/>
        <w:ind w:firstLine="709"/>
        <w:jc w:val="both"/>
        <w:rPr>
          <w:lang w:eastAsia="en-US"/>
        </w:rPr>
      </w:pPr>
      <w:r w:rsidRPr="001847FA">
        <w:rPr>
          <w:lang w:eastAsia="en-US"/>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313AB54" w14:textId="77777777" w:rsidR="001847FA" w:rsidRPr="001847FA" w:rsidRDefault="001847FA" w:rsidP="001847FA">
      <w:pPr>
        <w:widowControl w:val="0"/>
        <w:ind w:firstLine="709"/>
        <w:jc w:val="both"/>
        <w:rPr>
          <w:lang w:eastAsia="en-US"/>
        </w:rPr>
      </w:pPr>
      <w:r w:rsidRPr="001847FA">
        <w:rPr>
          <w:lang w:eastAsia="en-US"/>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74A066E4" w14:textId="77777777" w:rsidR="001847FA" w:rsidRPr="001847FA" w:rsidRDefault="001847FA" w:rsidP="001847FA">
      <w:pPr>
        <w:widowControl w:val="0"/>
        <w:ind w:firstLine="709"/>
        <w:jc w:val="both"/>
        <w:rPr>
          <w:lang w:eastAsia="en-US"/>
        </w:rPr>
      </w:pPr>
      <w:r w:rsidRPr="001847FA">
        <w:rPr>
          <w:lang w:eastAsia="en-US"/>
        </w:rPr>
        <w:t>выявлять причинно-следственные связи между строением и функциями тканей и органов растений, строением и жизнедеятельностью растений;</w:t>
      </w:r>
    </w:p>
    <w:p w14:paraId="48982D91" w14:textId="77777777" w:rsidR="001847FA" w:rsidRPr="001847FA" w:rsidRDefault="001847FA" w:rsidP="001847FA">
      <w:pPr>
        <w:widowControl w:val="0"/>
        <w:ind w:firstLine="709"/>
        <w:jc w:val="both"/>
        <w:rPr>
          <w:lang w:eastAsia="en-US"/>
        </w:rPr>
      </w:pPr>
      <w:r w:rsidRPr="001847FA">
        <w:rPr>
          <w:lang w:eastAsia="en-US"/>
        </w:rPr>
        <w:t>классифицировать растения и их части по разным основаниям;</w:t>
      </w:r>
    </w:p>
    <w:p w14:paraId="1118ED85" w14:textId="77777777" w:rsidR="001847FA" w:rsidRPr="001847FA" w:rsidRDefault="001847FA" w:rsidP="001847FA">
      <w:pPr>
        <w:widowControl w:val="0"/>
        <w:ind w:firstLine="709"/>
        <w:jc w:val="both"/>
        <w:rPr>
          <w:lang w:eastAsia="en-US"/>
        </w:rPr>
      </w:pPr>
      <w:r w:rsidRPr="001847FA">
        <w:rPr>
          <w:lang w:eastAsia="en-US"/>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045CB2A1" w14:textId="77777777" w:rsidR="001847FA" w:rsidRPr="001847FA" w:rsidRDefault="001847FA" w:rsidP="001847FA">
      <w:pPr>
        <w:widowControl w:val="0"/>
        <w:ind w:firstLine="709"/>
        <w:jc w:val="both"/>
        <w:rPr>
          <w:lang w:eastAsia="en-US"/>
        </w:rPr>
      </w:pPr>
      <w:r w:rsidRPr="001847FA">
        <w:rPr>
          <w:lang w:eastAsia="en-US"/>
        </w:rPr>
        <w:t>применять полученные знания для выращивания и размножения культурных растений;</w:t>
      </w:r>
    </w:p>
    <w:p w14:paraId="733D7D83" w14:textId="77777777" w:rsidR="001847FA" w:rsidRPr="001847FA" w:rsidRDefault="001847FA" w:rsidP="001847FA">
      <w:pPr>
        <w:widowControl w:val="0"/>
        <w:ind w:firstLine="709"/>
        <w:jc w:val="both"/>
        <w:rPr>
          <w:lang w:eastAsia="en-US"/>
        </w:rPr>
      </w:pPr>
      <w:r w:rsidRPr="001847FA">
        <w:rPr>
          <w:lang w:eastAsia="en-US"/>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1904FF2E" w14:textId="77777777" w:rsidR="001847FA" w:rsidRPr="001847FA" w:rsidRDefault="001847FA" w:rsidP="001847FA">
      <w:pPr>
        <w:widowControl w:val="0"/>
        <w:ind w:firstLine="709"/>
        <w:jc w:val="both"/>
        <w:rPr>
          <w:lang w:eastAsia="en-US"/>
        </w:rPr>
      </w:pPr>
      <w:r w:rsidRPr="001847FA">
        <w:rPr>
          <w:lang w:eastAsia="en-US"/>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FBE5376" w14:textId="77777777" w:rsidR="001847FA" w:rsidRPr="001847FA" w:rsidRDefault="001847FA" w:rsidP="001847FA">
      <w:pPr>
        <w:widowControl w:val="0"/>
        <w:ind w:firstLine="709"/>
        <w:jc w:val="both"/>
        <w:rPr>
          <w:lang w:eastAsia="en-US"/>
        </w:rPr>
      </w:pPr>
      <w:r w:rsidRPr="001847FA">
        <w:rPr>
          <w:lang w:eastAsia="en-US"/>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7394C834" w14:textId="77777777" w:rsidR="001847FA" w:rsidRPr="001847FA" w:rsidRDefault="001847FA" w:rsidP="001847FA">
      <w:pPr>
        <w:widowControl w:val="0"/>
        <w:ind w:firstLine="709"/>
        <w:jc w:val="both"/>
        <w:rPr>
          <w:lang w:eastAsia="en-US"/>
        </w:rPr>
      </w:pPr>
      <w:r w:rsidRPr="001847FA">
        <w:rPr>
          <w:lang w:eastAsia="en-US"/>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2DD17A4A" w14:textId="77777777" w:rsidR="001847FA" w:rsidRPr="001847FA" w:rsidRDefault="001847FA" w:rsidP="001847FA">
      <w:pPr>
        <w:widowControl w:val="0"/>
        <w:ind w:firstLine="709"/>
        <w:jc w:val="both"/>
        <w:rPr>
          <w:lang w:eastAsia="en-US"/>
        </w:rPr>
      </w:pPr>
      <w:bookmarkStart w:id="8" w:name="_TOC_250003"/>
      <w:bookmarkEnd w:id="8"/>
      <w:r w:rsidRPr="001847FA">
        <w:rPr>
          <w:lang w:eastAsia="en-US"/>
        </w:rPr>
        <w:t>создавать письменные и устные сообщения, используя понятийный аппарат изучаемого раздела биологии.</w:t>
      </w:r>
    </w:p>
    <w:p w14:paraId="584D250D" w14:textId="77777777" w:rsidR="001847FA" w:rsidRPr="001847FA" w:rsidRDefault="001847FA" w:rsidP="001847FA">
      <w:pPr>
        <w:widowControl w:val="0"/>
        <w:ind w:firstLine="709"/>
        <w:jc w:val="both"/>
        <w:rPr>
          <w:b/>
          <w:bCs/>
          <w:sz w:val="28"/>
          <w:szCs w:val="28"/>
          <w:lang w:eastAsia="en-US"/>
        </w:rPr>
      </w:pPr>
      <w:r w:rsidRPr="001847FA">
        <w:rPr>
          <w:b/>
          <w:bCs/>
          <w:sz w:val="28"/>
          <w:szCs w:val="28"/>
          <w:lang w:eastAsia="en-US"/>
        </w:rPr>
        <w:t>Предметные результаты освоения программы по биологии к концу обучения в 7 классе:</w:t>
      </w:r>
    </w:p>
    <w:p w14:paraId="22933818" w14:textId="77777777" w:rsidR="001847FA" w:rsidRPr="001847FA" w:rsidRDefault="001847FA" w:rsidP="001847FA">
      <w:pPr>
        <w:widowControl w:val="0"/>
        <w:ind w:firstLine="709"/>
        <w:jc w:val="both"/>
        <w:rPr>
          <w:lang w:eastAsia="en-US"/>
        </w:rPr>
      </w:pPr>
      <w:r w:rsidRPr="001847FA">
        <w:rPr>
          <w:lang w:eastAsia="en-US"/>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04DBB86E" w14:textId="77777777" w:rsidR="001847FA" w:rsidRPr="001847FA" w:rsidRDefault="001847FA" w:rsidP="001847FA">
      <w:pPr>
        <w:widowControl w:val="0"/>
        <w:ind w:firstLine="709"/>
        <w:jc w:val="both"/>
        <w:rPr>
          <w:lang w:eastAsia="en-US"/>
        </w:rPr>
      </w:pPr>
      <w:r w:rsidRPr="001847FA">
        <w:rPr>
          <w:lang w:eastAsia="en-US"/>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лишайниках, бактериях;</w:t>
      </w:r>
    </w:p>
    <w:p w14:paraId="7C3F00EA" w14:textId="77777777" w:rsidR="001847FA" w:rsidRPr="001847FA" w:rsidRDefault="001847FA" w:rsidP="001847FA">
      <w:pPr>
        <w:widowControl w:val="0"/>
        <w:ind w:firstLine="709"/>
        <w:jc w:val="both"/>
        <w:rPr>
          <w:lang w:eastAsia="en-US"/>
        </w:rPr>
      </w:pPr>
      <w:r w:rsidRPr="001847FA">
        <w:rPr>
          <w:lang w:eastAsia="en-US"/>
        </w:rPr>
        <w:lastRenderedPageBreak/>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1813109D" w14:textId="77777777" w:rsidR="001847FA" w:rsidRPr="001847FA" w:rsidRDefault="001847FA" w:rsidP="001847FA">
      <w:pPr>
        <w:widowControl w:val="0"/>
        <w:ind w:firstLine="709"/>
        <w:jc w:val="both"/>
        <w:rPr>
          <w:lang w:eastAsia="en-US"/>
        </w:rPr>
      </w:pPr>
      <w:r w:rsidRPr="001847FA">
        <w:rPr>
          <w:lang w:eastAsia="en-US"/>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2E711766" w14:textId="77777777" w:rsidR="001847FA" w:rsidRPr="001847FA" w:rsidRDefault="001847FA" w:rsidP="001847FA">
      <w:pPr>
        <w:widowControl w:val="0"/>
        <w:ind w:firstLine="709"/>
        <w:jc w:val="both"/>
        <w:rPr>
          <w:lang w:eastAsia="en-US"/>
        </w:rPr>
      </w:pPr>
      <w:r w:rsidRPr="001847FA">
        <w:rPr>
          <w:lang w:eastAsia="en-US"/>
        </w:rPr>
        <w:t>выявлять признаки классов покрытосеменных или цветковых, семейств двудольных и однодольных растений;</w:t>
      </w:r>
    </w:p>
    <w:p w14:paraId="439B7F05" w14:textId="77777777" w:rsidR="001847FA" w:rsidRPr="001847FA" w:rsidRDefault="001847FA" w:rsidP="001847FA">
      <w:pPr>
        <w:widowControl w:val="0"/>
        <w:ind w:firstLine="709"/>
        <w:jc w:val="both"/>
        <w:rPr>
          <w:lang w:eastAsia="en-US"/>
        </w:rPr>
      </w:pPr>
      <w:r w:rsidRPr="001847FA">
        <w:rPr>
          <w:lang w:eastAsia="en-US"/>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3F64A9EC" w14:textId="77777777" w:rsidR="001847FA" w:rsidRPr="001847FA" w:rsidRDefault="001847FA" w:rsidP="001847FA">
      <w:pPr>
        <w:widowControl w:val="0"/>
        <w:ind w:firstLine="709"/>
        <w:jc w:val="both"/>
        <w:rPr>
          <w:lang w:eastAsia="en-US"/>
        </w:rPr>
      </w:pPr>
      <w:r w:rsidRPr="001847FA">
        <w:rPr>
          <w:lang w:eastAsia="en-US"/>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3D7AB0A" w14:textId="77777777" w:rsidR="001847FA" w:rsidRPr="001847FA" w:rsidRDefault="001847FA" w:rsidP="001847FA">
      <w:pPr>
        <w:widowControl w:val="0"/>
        <w:ind w:firstLine="709"/>
        <w:jc w:val="both"/>
        <w:rPr>
          <w:lang w:eastAsia="en-US"/>
        </w:rPr>
      </w:pPr>
      <w:r w:rsidRPr="001847FA">
        <w:rPr>
          <w:lang w:eastAsia="en-US"/>
        </w:rPr>
        <w:t>выделять существенные признаки строения и жизнедеятельности растений, бактерий, грибов, лишайников;</w:t>
      </w:r>
    </w:p>
    <w:p w14:paraId="53C94C1D" w14:textId="77777777" w:rsidR="001847FA" w:rsidRPr="001847FA" w:rsidRDefault="001847FA" w:rsidP="001847FA">
      <w:pPr>
        <w:widowControl w:val="0"/>
        <w:ind w:firstLine="709"/>
        <w:jc w:val="both"/>
        <w:rPr>
          <w:lang w:eastAsia="en-US"/>
        </w:rPr>
      </w:pPr>
      <w:r w:rsidRPr="001847FA">
        <w:rPr>
          <w:lang w:eastAsia="en-US"/>
        </w:rPr>
        <w:t>проводить описание и сравнивать между собой растения, грибы, лишайники, бактерии по заданному плану, проводить выводы на основе сравнения;</w:t>
      </w:r>
    </w:p>
    <w:p w14:paraId="6C79D830" w14:textId="77777777" w:rsidR="001847FA" w:rsidRPr="001847FA" w:rsidRDefault="001847FA" w:rsidP="001847FA">
      <w:pPr>
        <w:widowControl w:val="0"/>
        <w:ind w:firstLine="709"/>
        <w:jc w:val="both"/>
        <w:rPr>
          <w:lang w:eastAsia="en-US"/>
        </w:rPr>
      </w:pPr>
      <w:r w:rsidRPr="001847FA">
        <w:rPr>
          <w:lang w:eastAsia="en-US"/>
        </w:rPr>
        <w:t>описывать усложнение организации растений в ходе эволюции растительного мира на Земле;</w:t>
      </w:r>
    </w:p>
    <w:p w14:paraId="1967999C" w14:textId="77777777" w:rsidR="001847FA" w:rsidRPr="001847FA" w:rsidRDefault="001847FA" w:rsidP="001847FA">
      <w:pPr>
        <w:widowControl w:val="0"/>
        <w:ind w:firstLine="709"/>
        <w:jc w:val="both"/>
        <w:rPr>
          <w:lang w:eastAsia="en-US"/>
        </w:rPr>
      </w:pPr>
      <w:r w:rsidRPr="001847FA">
        <w:rPr>
          <w:lang w:eastAsia="en-US"/>
        </w:rPr>
        <w:t>выявлять черты приспособленности растений к среде обитания, значение экологических факторов для растений;</w:t>
      </w:r>
    </w:p>
    <w:p w14:paraId="367CA600" w14:textId="77777777" w:rsidR="001847FA" w:rsidRPr="001847FA" w:rsidRDefault="001847FA" w:rsidP="001847FA">
      <w:pPr>
        <w:widowControl w:val="0"/>
        <w:ind w:firstLine="709"/>
        <w:jc w:val="both"/>
        <w:rPr>
          <w:lang w:eastAsia="en-US"/>
        </w:rPr>
      </w:pPr>
      <w:r w:rsidRPr="001847FA">
        <w:rPr>
          <w:lang w:eastAsia="en-US"/>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66F92DE8" w14:textId="77777777" w:rsidR="001847FA" w:rsidRPr="001847FA" w:rsidRDefault="001847FA" w:rsidP="001847FA">
      <w:pPr>
        <w:widowControl w:val="0"/>
        <w:ind w:firstLine="709"/>
        <w:jc w:val="both"/>
        <w:rPr>
          <w:lang w:eastAsia="en-US"/>
        </w:rPr>
      </w:pPr>
      <w:r w:rsidRPr="001847FA">
        <w:rPr>
          <w:lang w:eastAsia="en-US"/>
        </w:rPr>
        <w:t>приводить примеры культурных растений и их значение в жизни человека, понимать причины и знать меры охраны растительного мира Земли;</w:t>
      </w:r>
    </w:p>
    <w:p w14:paraId="00630A4E" w14:textId="77777777" w:rsidR="001847FA" w:rsidRPr="001847FA" w:rsidRDefault="001847FA" w:rsidP="001847FA">
      <w:pPr>
        <w:widowControl w:val="0"/>
        <w:ind w:firstLine="709"/>
        <w:jc w:val="both"/>
        <w:rPr>
          <w:lang w:eastAsia="en-US"/>
        </w:rPr>
      </w:pPr>
      <w:r w:rsidRPr="001847FA">
        <w:rPr>
          <w:lang w:eastAsia="en-US"/>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728F10D3" w14:textId="77777777" w:rsidR="001847FA" w:rsidRPr="001847FA" w:rsidRDefault="001847FA" w:rsidP="001847FA">
      <w:pPr>
        <w:widowControl w:val="0"/>
        <w:ind w:firstLine="709"/>
        <w:jc w:val="both"/>
        <w:rPr>
          <w:lang w:eastAsia="en-US"/>
        </w:rPr>
      </w:pPr>
      <w:r w:rsidRPr="001847FA">
        <w:rPr>
          <w:lang w:eastAsia="en-US"/>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75855B39" w14:textId="77777777" w:rsidR="001847FA" w:rsidRPr="001847FA" w:rsidRDefault="001847FA" w:rsidP="001847FA">
      <w:pPr>
        <w:widowControl w:val="0"/>
        <w:ind w:firstLine="709"/>
        <w:jc w:val="both"/>
        <w:rPr>
          <w:lang w:eastAsia="en-US"/>
        </w:rPr>
      </w:pPr>
      <w:r w:rsidRPr="001847FA">
        <w:rPr>
          <w:lang w:eastAsia="en-US"/>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18098994" w14:textId="77777777" w:rsidR="001847FA" w:rsidRPr="001847FA" w:rsidRDefault="001847FA" w:rsidP="001847FA">
      <w:pPr>
        <w:widowControl w:val="0"/>
        <w:ind w:firstLine="709"/>
        <w:jc w:val="both"/>
        <w:rPr>
          <w:lang w:eastAsia="en-US"/>
        </w:rPr>
      </w:pPr>
      <w:r w:rsidRPr="001847FA">
        <w:rPr>
          <w:lang w:eastAsia="en-US"/>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0EFAD96" w14:textId="7F245533" w:rsidR="001847FA" w:rsidRPr="001847FA" w:rsidRDefault="001847FA" w:rsidP="001847FA">
      <w:pPr>
        <w:widowControl w:val="0"/>
        <w:ind w:firstLine="709"/>
        <w:jc w:val="both"/>
        <w:rPr>
          <w:lang w:eastAsia="en-US"/>
        </w:rPr>
      </w:pPr>
      <w:r w:rsidRPr="001847FA">
        <w:rPr>
          <w:lang w:eastAsia="en-US"/>
        </w:rPr>
        <w:t>владеть приёмами работы с информацией: формулировать основания для извлечения и обобщения информации из нескольких</w:t>
      </w:r>
      <w:r>
        <w:rPr>
          <w:lang w:eastAsia="en-US"/>
        </w:rPr>
        <w:t xml:space="preserve"> </w:t>
      </w:r>
      <w:r w:rsidRPr="001847FA">
        <w:rPr>
          <w:lang w:eastAsia="en-US"/>
        </w:rPr>
        <w:t>источников (2–3), преобразовывать информацию из одной знаковой системы в другую;</w:t>
      </w:r>
    </w:p>
    <w:p w14:paraId="45E31D85" w14:textId="77777777" w:rsidR="001847FA" w:rsidRPr="001847FA" w:rsidRDefault="001847FA" w:rsidP="001847FA">
      <w:pPr>
        <w:widowControl w:val="0"/>
        <w:ind w:firstLine="709"/>
        <w:jc w:val="both"/>
        <w:rPr>
          <w:lang w:eastAsia="en-US"/>
        </w:rPr>
      </w:pPr>
      <w:r w:rsidRPr="001847FA">
        <w:rPr>
          <w:lang w:eastAsia="en-US"/>
        </w:rP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34F062D7" w14:textId="77777777" w:rsidR="001847FA" w:rsidRPr="001847FA" w:rsidRDefault="001847FA" w:rsidP="001847FA">
      <w:pPr>
        <w:widowControl w:val="0"/>
        <w:ind w:firstLine="709"/>
        <w:jc w:val="both"/>
        <w:rPr>
          <w:b/>
          <w:bCs/>
          <w:sz w:val="28"/>
          <w:szCs w:val="28"/>
          <w:lang w:eastAsia="en-US"/>
        </w:rPr>
      </w:pPr>
      <w:bookmarkStart w:id="9" w:name="_TOC_250002"/>
      <w:bookmarkEnd w:id="9"/>
      <w:r w:rsidRPr="001847FA">
        <w:rPr>
          <w:b/>
          <w:bCs/>
          <w:sz w:val="28"/>
          <w:szCs w:val="28"/>
          <w:lang w:eastAsia="en-US"/>
        </w:rPr>
        <w:t>Предметные результаты освоения программы по биологии к концу обучения в 8 классе:</w:t>
      </w:r>
    </w:p>
    <w:p w14:paraId="050C9EB0" w14:textId="77777777" w:rsidR="001847FA" w:rsidRPr="001847FA" w:rsidRDefault="001847FA" w:rsidP="001847FA">
      <w:pPr>
        <w:widowControl w:val="0"/>
        <w:ind w:firstLine="709"/>
        <w:jc w:val="both"/>
        <w:rPr>
          <w:lang w:eastAsia="en-US"/>
        </w:rPr>
      </w:pPr>
      <w:r w:rsidRPr="001847FA">
        <w:rPr>
          <w:lang w:eastAsia="en-US"/>
        </w:rPr>
        <w:t>характеризовать зоологию как биологическую науку, её разделы и связь с другими науками и техникой;</w:t>
      </w:r>
    </w:p>
    <w:p w14:paraId="50306B7A" w14:textId="77777777" w:rsidR="001847FA" w:rsidRPr="001847FA" w:rsidRDefault="001847FA" w:rsidP="001847FA">
      <w:pPr>
        <w:widowControl w:val="0"/>
        <w:ind w:firstLine="709"/>
        <w:jc w:val="both"/>
        <w:rPr>
          <w:lang w:eastAsia="en-US"/>
        </w:rPr>
      </w:pPr>
      <w:r w:rsidRPr="001847FA">
        <w:rPr>
          <w:lang w:eastAsia="en-US"/>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6C98013B" w14:textId="77777777" w:rsidR="001847FA" w:rsidRPr="001847FA" w:rsidRDefault="001847FA" w:rsidP="001847FA">
      <w:pPr>
        <w:widowControl w:val="0"/>
        <w:ind w:firstLine="709"/>
        <w:jc w:val="both"/>
        <w:rPr>
          <w:lang w:eastAsia="en-US"/>
        </w:rPr>
      </w:pPr>
      <w:r w:rsidRPr="001847FA">
        <w:rPr>
          <w:lang w:eastAsia="en-US"/>
        </w:rPr>
        <w:t>приводить примеры вклада российских (в том числе А.О. Ковалевский, К.И. Скрябин) и зарубежных (в том числе А. Левенгук, Ж. Кювье, Э. Геккель) учёных в развитие наук о животных;</w:t>
      </w:r>
    </w:p>
    <w:p w14:paraId="1E743370" w14:textId="77777777" w:rsidR="001847FA" w:rsidRPr="001847FA" w:rsidRDefault="001847FA" w:rsidP="001847FA">
      <w:pPr>
        <w:widowControl w:val="0"/>
        <w:ind w:firstLine="709"/>
        <w:jc w:val="both"/>
        <w:rPr>
          <w:lang w:eastAsia="en-US"/>
        </w:rPr>
      </w:pPr>
      <w:r w:rsidRPr="001847FA">
        <w:rPr>
          <w:lang w:eastAsia="en-US"/>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6AE62507" w14:textId="77777777" w:rsidR="001847FA" w:rsidRPr="001847FA" w:rsidRDefault="001847FA" w:rsidP="001847FA">
      <w:pPr>
        <w:widowControl w:val="0"/>
        <w:ind w:firstLine="709"/>
        <w:jc w:val="both"/>
        <w:rPr>
          <w:lang w:eastAsia="en-US"/>
        </w:rPr>
      </w:pPr>
      <w:r w:rsidRPr="001847FA">
        <w:rPr>
          <w:lang w:eastAsia="en-US"/>
        </w:rPr>
        <w:t>раскрывать общие признаки животных, уровни организации животного организма: клетки, ткани, органы, системы органов, организм;</w:t>
      </w:r>
    </w:p>
    <w:p w14:paraId="1A27797A" w14:textId="77777777" w:rsidR="001847FA" w:rsidRPr="001847FA" w:rsidRDefault="001847FA" w:rsidP="001847FA">
      <w:pPr>
        <w:widowControl w:val="0"/>
        <w:ind w:firstLine="709"/>
        <w:jc w:val="both"/>
        <w:rPr>
          <w:lang w:eastAsia="en-US"/>
        </w:rPr>
      </w:pPr>
      <w:r w:rsidRPr="001847FA">
        <w:rPr>
          <w:lang w:eastAsia="en-US"/>
        </w:rPr>
        <w:t>сравнивать животные ткани и органы животных между собой;</w:t>
      </w:r>
    </w:p>
    <w:p w14:paraId="776C0194" w14:textId="77777777" w:rsidR="001847FA" w:rsidRPr="001847FA" w:rsidRDefault="001847FA" w:rsidP="001847FA">
      <w:pPr>
        <w:widowControl w:val="0"/>
        <w:ind w:firstLine="709"/>
        <w:jc w:val="both"/>
        <w:rPr>
          <w:lang w:eastAsia="en-US"/>
        </w:rPr>
      </w:pPr>
      <w:r w:rsidRPr="001847FA">
        <w:rPr>
          <w:lang w:eastAsia="en-US"/>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058576D1" w14:textId="77777777" w:rsidR="001847FA" w:rsidRPr="001847FA" w:rsidRDefault="001847FA" w:rsidP="001847FA">
      <w:pPr>
        <w:widowControl w:val="0"/>
        <w:ind w:firstLine="709"/>
        <w:jc w:val="both"/>
        <w:rPr>
          <w:lang w:eastAsia="en-US"/>
        </w:rPr>
      </w:pPr>
      <w:r w:rsidRPr="001847FA">
        <w:rPr>
          <w:lang w:eastAsia="en-US"/>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6C2BE0B4" w14:textId="77777777" w:rsidR="001847FA" w:rsidRPr="001847FA" w:rsidRDefault="001847FA" w:rsidP="001847FA">
      <w:pPr>
        <w:widowControl w:val="0"/>
        <w:ind w:firstLine="709"/>
        <w:jc w:val="both"/>
        <w:rPr>
          <w:lang w:eastAsia="en-US"/>
        </w:rPr>
      </w:pPr>
      <w:r w:rsidRPr="001847FA">
        <w:rPr>
          <w:lang w:eastAsia="en-US"/>
        </w:rPr>
        <w:t>выявлять причинно-следственные связи между строением, жизнедеятельностью и средой обитания животных изучаемых систематических групп;</w:t>
      </w:r>
    </w:p>
    <w:p w14:paraId="6A583CBE" w14:textId="77777777" w:rsidR="001847FA" w:rsidRPr="001847FA" w:rsidRDefault="001847FA" w:rsidP="001847FA">
      <w:pPr>
        <w:widowControl w:val="0"/>
        <w:ind w:firstLine="709"/>
        <w:jc w:val="both"/>
        <w:rPr>
          <w:lang w:eastAsia="en-US"/>
        </w:rPr>
      </w:pPr>
      <w:r w:rsidRPr="001847FA">
        <w:rPr>
          <w:lang w:eastAsia="en-US"/>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561F3FD4" w14:textId="77777777" w:rsidR="001847FA" w:rsidRPr="001847FA" w:rsidRDefault="001847FA" w:rsidP="001847FA">
      <w:pPr>
        <w:widowControl w:val="0"/>
        <w:ind w:firstLine="709"/>
        <w:jc w:val="both"/>
        <w:rPr>
          <w:lang w:eastAsia="en-US"/>
        </w:rPr>
      </w:pPr>
      <w:r w:rsidRPr="001847FA">
        <w:rPr>
          <w:lang w:eastAsia="en-US"/>
        </w:rPr>
        <w:t>выявлять признаки классов членистоногих и хордовых, отрядов насекомых и млекопитающих;</w:t>
      </w:r>
    </w:p>
    <w:p w14:paraId="07E09D0F" w14:textId="77777777" w:rsidR="001847FA" w:rsidRPr="001847FA" w:rsidRDefault="001847FA" w:rsidP="001847FA">
      <w:pPr>
        <w:widowControl w:val="0"/>
        <w:ind w:firstLine="709"/>
        <w:jc w:val="both"/>
        <w:rPr>
          <w:lang w:eastAsia="en-US"/>
        </w:rPr>
      </w:pPr>
      <w:r w:rsidRPr="001847FA">
        <w:rPr>
          <w:lang w:eastAsia="en-US"/>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EF5F149" w14:textId="77777777" w:rsidR="001847FA" w:rsidRPr="001847FA" w:rsidRDefault="001847FA" w:rsidP="001847FA">
      <w:pPr>
        <w:widowControl w:val="0"/>
        <w:ind w:firstLine="709"/>
        <w:jc w:val="both"/>
        <w:rPr>
          <w:lang w:eastAsia="en-US"/>
        </w:rPr>
      </w:pPr>
      <w:r w:rsidRPr="001847FA">
        <w:rPr>
          <w:lang w:eastAsia="en-US"/>
        </w:rPr>
        <w:t>сравнивать представителей отдельных систематических групп животных и проводить выводы на основе сравнения;</w:t>
      </w:r>
    </w:p>
    <w:p w14:paraId="4C365722" w14:textId="77777777" w:rsidR="001847FA" w:rsidRPr="001847FA" w:rsidRDefault="001847FA" w:rsidP="001847FA">
      <w:pPr>
        <w:widowControl w:val="0"/>
        <w:ind w:firstLine="709"/>
        <w:jc w:val="both"/>
        <w:rPr>
          <w:lang w:eastAsia="en-US"/>
        </w:rPr>
      </w:pPr>
      <w:r w:rsidRPr="001847FA">
        <w:rPr>
          <w:lang w:eastAsia="en-US"/>
        </w:rPr>
        <w:t>классифицировать животных на основании особенностей строения;</w:t>
      </w:r>
    </w:p>
    <w:p w14:paraId="5BB9967B" w14:textId="77777777" w:rsidR="001847FA" w:rsidRPr="001847FA" w:rsidRDefault="001847FA" w:rsidP="001847FA">
      <w:pPr>
        <w:widowControl w:val="0"/>
        <w:ind w:firstLine="709"/>
        <w:jc w:val="both"/>
        <w:rPr>
          <w:lang w:eastAsia="en-US"/>
        </w:rPr>
      </w:pPr>
      <w:r w:rsidRPr="001847FA">
        <w:rPr>
          <w:lang w:eastAsia="en-US"/>
        </w:rPr>
        <w:t>описывать усложнение организации животных в ходе эволюции животного мира на Земле;</w:t>
      </w:r>
    </w:p>
    <w:p w14:paraId="79CED26F" w14:textId="77777777" w:rsidR="001847FA" w:rsidRPr="001847FA" w:rsidRDefault="001847FA" w:rsidP="001847FA">
      <w:pPr>
        <w:widowControl w:val="0"/>
        <w:ind w:firstLine="709"/>
        <w:jc w:val="both"/>
        <w:rPr>
          <w:lang w:eastAsia="en-US"/>
        </w:rPr>
      </w:pPr>
      <w:r w:rsidRPr="001847FA">
        <w:rPr>
          <w:lang w:eastAsia="en-US"/>
        </w:rPr>
        <w:t>выявлять черты приспособленности животных к среде обитания, значение экологических факторов для животных;</w:t>
      </w:r>
    </w:p>
    <w:p w14:paraId="0E6BDFCB" w14:textId="77777777" w:rsidR="001847FA" w:rsidRPr="001847FA" w:rsidRDefault="001847FA" w:rsidP="001847FA">
      <w:pPr>
        <w:widowControl w:val="0"/>
        <w:ind w:firstLine="709"/>
        <w:jc w:val="both"/>
        <w:rPr>
          <w:lang w:eastAsia="en-US"/>
        </w:rPr>
      </w:pPr>
      <w:r w:rsidRPr="001847FA">
        <w:rPr>
          <w:lang w:eastAsia="en-US"/>
        </w:rPr>
        <w:t>выявлять взаимосвязи животных в природных сообществах, цепи питания;</w:t>
      </w:r>
    </w:p>
    <w:p w14:paraId="5B751EC6" w14:textId="77777777" w:rsidR="001847FA" w:rsidRPr="001847FA" w:rsidRDefault="001847FA" w:rsidP="001847FA">
      <w:pPr>
        <w:widowControl w:val="0"/>
        <w:ind w:firstLine="709"/>
        <w:jc w:val="both"/>
        <w:rPr>
          <w:lang w:eastAsia="en-US"/>
        </w:rPr>
      </w:pPr>
      <w:r w:rsidRPr="001847FA">
        <w:rPr>
          <w:lang w:eastAsia="en-US"/>
        </w:rPr>
        <w:lastRenderedPageBreak/>
        <w:t>устанавливать взаимосвязи животных с растениями, грибами, лишайниками и бактериями в природных сообществах;</w:t>
      </w:r>
    </w:p>
    <w:p w14:paraId="372A7C54" w14:textId="77777777" w:rsidR="001847FA" w:rsidRPr="001847FA" w:rsidRDefault="001847FA" w:rsidP="001847FA">
      <w:pPr>
        <w:widowControl w:val="0"/>
        <w:ind w:firstLine="709"/>
        <w:jc w:val="both"/>
        <w:rPr>
          <w:lang w:eastAsia="en-US"/>
        </w:rPr>
      </w:pPr>
      <w:r w:rsidRPr="001847FA">
        <w:rPr>
          <w:lang w:eastAsia="en-US"/>
        </w:rPr>
        <w:t>характеризовать животных природных зон Земли, основные закономерности распространения животных по планете;</w:t>
      </w:r>
    </w:p>
    <w:p w14:paraId="73F079A8" w14:textId="77777777" w:rsidR="001847FA" w:rsidRPr="001847FA" w:rsidRDefault="001847FA" w:rsidP="001847FA">
      <w:pPr>
        <w:widowControl w:val="0"/>
        <w:ind w:firstLine="709"/>
        <w:jc w:val="both"/>
        <w:rPr>
          <w:lang w:eastAsia="en-US"/>
        </w:rPr>
      </w:pPr>
      <w:r w:rsidRPr="001847FA">
        <w:rPr>
          <w:lang w:eastAsia="en-US"/>
        </w:rPr>
        <w:t>раскрывать роль животных в природных сообществах;</w:t>
      </w:r>
    </w:p>
    <w:p w14:paraId="6B780562" w14:textId="77777777" w:rsidR="001847FA" w:rsidRPr="001847FA" w:rsidRDefault="001847FA" w:rsidP="001847FA">
      <w:pPr>
        <w:widowControl w:val="0"/>
        <w:ind w:firstLine="709"/>
        <w:jc w:val="both"/>
        <w:rPr>
          <w:lang w:eastAsia="en-US"/>
        </w:rPr>
      </w:pPr>
      <w:r w:rsidRPr="001847FA">
        <w:rPr>
          <w:lang w:eastAsia="en-US"/>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76737B68" w14:textId="77777777" w:rsidR="001847FA" w:rsidRPr="001847FA" w:rsidRDefault="001847FA" w:rsidP="001847FA">
      <w:pPr>
        <w:widowControl w:val="0"/>
        <w:ind w:firstLine="709"/>
        <w:jc w:val="both"/>
        <w:rPr>
          <w:lang w:eastAsia="en-US"/>
        </w:rPr>
      </w:pPr>
      <w:r w:rsidRPr="001847FA">
        <w:rPr>
          <w:lang w:eastAsia="en-US"/>
        </w:rPr>
        <w:t>иметь представление о мероприятиях по охране животного мира Земли;</w:t>
      </w:r>
    </w:p>
    <w:p w14:paraId="475239E5" w14:textId="77777777" w:rsidR="001847FA" w:rsidRPr="001847FA" w:rsidRDefault="001847FA" w:rsidP="001847FA">
      <w:pPr>
        <w:widowControl w:val="0"/>
        <w:ind w:firstLine="709"/>
        <w:jc w:val="both"/>
        <w:rPr>
          <w:lang w:eastAsia="en-US"/>
        </w:rPr>
      </w:pPr>
      <w:r w:rsidRPr="001847FA">
        <w:rPr>
          <w:lang w:eastAsia="en-US"/>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3883DC6F" w14:textId="77777777" w:rsidR="001847FA" w:rsidRPr="001847FA" w:rsidRDefault="001847FA" w:rsidP="001847FA">
      <w:pPr>
        <w:widowControl w:val="0"/>
        <w:ind w:firstLine="709"/>
        <w:jc w:val="both"/>
        <w:rPr>
          <w:lang w:eastAsia="en-US"/>
        </w:rPr>
      </w:pPr>
      <w:r w:rsidRPr="001847FA">
        <w:rPr>
          <w:lang w:eastAsia="en-US"/>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35AC6AC9" w14:textId="77777777" w:rsidR="001847FA" w:rsidRPr="001847FA" w:rsidRDefault="001847FA" w:rsidP="001847FA">
      <w:pPr>
        <w:widowControl w:val="0"/>
        <w:ind w:firstLine="709"/>
        <w:jc w:val="both"/>
        <w:rPr>
          <w:lang w:eastAsia="en-US"/>
        </w:rPr>
      </w:pPr>
      <w:r w:rsidRPr="001847FA">
        <w:rPr>
          <w:lang w:eastAsia="en-US"/>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2898068" w14:textId="77777777" w:rsidR="001847FA" w:rsidRPr="001847FA" w:rsidRDefault="001847FA" w:rsidP="001847FA">
      <w:pPr>
        <w:widowControl w:val="0"/>
        <w:ind w:firstLine="709"/>
        <w:jc w:val="both"/>
        <w:rPr>
          <w:lang w:eastAsia="en-US"/>
        </w:rPr>
      </w:pPr>
      <w:bookmarkStart w:id="10" w:name="_TOC_250001"/>
      <w:bookmarkEnd w:id="10"/>
      <w:r w:rsidRPr="001847FA">
        <w:rPr>
          <w:lang w:eastAsia="en-US"/>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600FD206" w14:textId="77777777" w:rsidR="001847FA" w:rsidRPr="001847FA" w:rsidRDefault="001847FA" w:rsidP="001847FA">
      <w:pPr>
        <w:widowControl w:val="0"/>
        <w:ind w:firstLine="709"/>
        <w:jc w:val="both"/>
        <w:rPr>
          <w:lang w:eastAsia="en-US"/>
        </w:rPr>
      </w:pPr>
      <w:r w:rsidRPr="001847FA">
        <w:rPr>
          <w:lang w:eastAsia="en-US"/>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59F90B84" w14:textId="77777777" w:rsidR="001847FA" w:rsidRPr="001847FA" w:rsidRDefault="001847FA" w:rsidP="001847FA">
      <w:pPr>
        <w:widowControl w:val="0"/>
        <w:ind w:firstLine="709"/>
        <w:jc w:val="both"/>
        <w:rPr>
          <w:b/>
          <w:bCs/>
          <w:sz w:val="28"/>
          <w:szCs w:val="28"/>
          <w:lang w:eastAsia="en-US"/>
        </w:rPr>
      </w:pPr>
      <w:r w:rsidRPr="001847FA">
        <w:rPr>
          <w:b/>
          <w:bCs/>
          <w:sz w:val="28"/>
          <w:szCs w:val="28"/>
          <w:lang w:eastAsia="en-US"/>
        </w:rPr>
        <w:t>Предметные результаты освоения программы по биологии к концу обучения в 9 классе:</w:t>
      </w:r>
    </w:p>
    <w:p w14:paraId="423BB0E7" w14:textId="77777777" w:rsidR="001847FA" w:rsidRPr="001847FA" w:rsidRDefault="001847FA" w:rsidP="001847FA">
      <w:pPr>
        <w:widowControl w:val="0"/>
        <w:ind w:firstLine="709"/>
        <w:jc w:val="both"/>
        <w:rPr>
          <w:lang w:eastAsia="en-US"/>
        </w:rPr>
      </w:pPr>
      <w:r w:rsidRPr="001847FA">
        <w:rPr>
          <w:lang w:eastAsia="en-US"/>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06FE619E" w14:textId="77777777" w:rsidR="001847FA" w:rsidRPr="001847FA" w:rsidRDefault="001847FA" w:rsidP="001847FA">
      <w:pPr>
        <w:widowControl w:val="0"/>
        <w:ind w:firstLine="709"/>
        <w:jc w:val="both"/>
        <w:rPr>
          <w:lang w:eastAsia="en-US"/>
        </w:rPr>
      </w:pPr>
      <w:r w:rsidRPr="001847FA">
        <w:rPr>
          <w:lang w:eastAsia="en-US"/>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67F399C0" w14:textId="77777777" w:rsidR="001847FA" w:rsidRPr="001847FA" w:rsidRDefault="001847FA" w:rsidP="001847FA">
      <w:pPr>
        <w:widowControl w:val="0"/>
        <w:ind w:firstLine="709"/>
        <w:jc w:val="both"/>
        <w:rPr>
          <w:lang w:eastAsia="en-US"/>
        </w:rPr>
      </w:pPr>
      <w:r w:rsidRPr="001847FA">
        <w:rPr>
          <w:lang w:eastAsia="en-US"/>
        </w:rPr>
        <w:t>приводить примеры вклада российских (в том числе И. М. Сеченов, И.П. Павлов, И.И. Мечников, А.А. Ухтомский, П.К.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075E532A" w14:textId="77777777" w:rsidR="001847FA" w:rsidRPr="001847FA" w:rsidRDefault="001847FA" w:rsidP="001847FA">
      <w:pPr>
        <w:widowControl w:val="0"/>
        <w:ind w:firstLine="709"/>
        <w:jc w:val="both"/>
        <w:rPr>
          <w:lang w:eastAsia="en-US"/>
        </w:rPr>
      </w:pPr>
      <w:r w:rsidRPr="001847FA">
        <w:rPr>
          <w:lang w:eastAsia="en-US"/>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48A921C3" w14:textId="77777777" w:rsidR="001847FA" w:rsidRPr="001847FA" w:rsidRDefault="001847FA" w:rsidP="001847FA">
      <w:pPr>
        <w:widowControl w:val="0"/>
        <w:ind w:firstLine="709"/>
        <w:jc w:val="both"/>
        <w:rPr>
          <w:lang w:eastAsia="en-US"/>
        </w:rPr>
      </w:pPr>
      <w:r w:rsidRPr="001847FA">
        <w:rPr>
          <w:lang w:eastAsia="en-US"/>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1B8115D3" w14:textId="77777777" w:rsidR="001847FA" w:rsidRPr="001847FA" w:rsidRDefault="001847FA" w:rsidP="001847FA">
      <w:pPr>
        <w:widowControl w:val="0"/>
        <w:ind w:firstLine="709"/>
        <w:jc w:val="both"/>
        <w:rPr>
          <w:lang w:eastAsia="en-US"/>
        </w:rPr>
      </w:pPr>
      <w:r w:rsidRPr="001847FA">
        <w:rPr>
          <w:lang w:eastAsia="en-US"/>
        </w:rPr>
        <w:t xml:space="preserve">сравнивать клетки разных тканей, групп тканей, органы, системы органов человека; процессы жизнедеятельности организма человека, </w:t>
      </w:r>
      <w:r w:rsidRPr="001847FA">
        <w:rPr>
          <w:lang w:eastAsia="en-US"/>
        </w:rPr>
        <w:lastRenderedPageBreak/>
        <w:t>проводить выводы на основе сравнения;</w:t>
      </w:r>
    </w:p>
    <w:p w14:paraId="422F0D47" w14:textId="77777777" w:rsidR="001847FA" w:rsidRPr="001847FA" w:rsidRDefault="001847FA" w:rsidP="001847FA">
      <w:pPr>
        <w:widowControl w:val="0"/>
        <w:ind w:firstLine="709"/>
        <w:jc w:val="both"/>
        <w:rPr>
          <w:lang w:eastAsia="en-US"/>
        </w:rPr>
      </w:pPr>
      <w:r w:rsidRPr="001847FA">
        <w:rPr>
          <w:lang w:eastAsia="en-US"/>
        </w:rPr>
        <w:t>различать биологически активные вещества (витамины, ферменты, гормоны), выявлять их роль в процессе обмена веществ и превращения энергии;</w:t>
      </w:r>
    </w:p>
    <w:p w14:paraId="221D3D87" w14:textId="77777777" w:rsidR="001847FA" w:rsidRPr="001847FA" w:rsidRDefault="001847FA" w:rsidP="001847FA">
      <w:pPr>
        <w:widowControl w:val="0"/>
        <w:ind w:firstLine="709"/>
        <w:jc w:val="both"/>
        <w:rPr>
          <w:lang w:eastAsia="en-US"/>
        </w:rPr>
      </w:pPr>
      <w:r w:rsidRPr="001847FA">
        <w:rPr>
          <w:lang w:eastAsia="en-US"/>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56CE2AA0" w14:textId="77777777" w:rsidR="001847FA" w:rsidRPr="001847FA" w:rsidRDefault="001847FA" w:rsidP="001847FA">
      <w:pPr>
        <w:widowControl w:val="0"/>
        <w:ind w:firstLine="709"/>
        <w:jc w:val="both"/>
        <w:rPr>
          <w:lang w:eastAsia="en-US"/>
        </w:rPr>
      </w:pPr>
      <w:r w:rsidRPr="001847FA">
        <w:rPr>
          <w:lang w:eastAsia="en-US"/>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3E461A03" w14:textId="77777777" w:rsidR="001847FA" w:rsidRPr="001847FA" w:rsidRDefault="001847FA" w:rsidP="001847FA">
      <w:pPr>
        <w:widowControl w:val="0"/>
        <w:ind w:firstLine="709"/>
        <w:jc w:val="both"/>
        <w:rPr>
          <w:lang w:eastAsia="en-US"/>
        </w:rPr>
      </w:pPr>
      <w:r w:rsidRPr="001847FA">
        <w:rPr>
          <w:lang w:eastAsia="en-US"/>
        </w:rPr>
        <w:t>применять биологические модели для выявления особенностей строения и функционирования органов и систем органов человека;</w:t>
      </w:r>
    </w:p>
    <w:p w14:paraId="2260AF6C" w14:textId="77777777" w:rsidR="001847FA" w:rsidRPr="001847FA" w:rsidRDefault="001847FA" w:rsidP="001847FA">
      <w:pPr>
        <w:widowControl w:val="0"/>
        <w:ind w:firstLine="709"/>
        <w:jc w:val="both"/>
        <w:rPr>
          <w:lang w:eastAsia="en-US"/>
        </w:rPr>
      </w:pPr>
      <w:r w:rsidRPr="001847FA">
        <w:rPr>
          <w:lang w:eastAsia="en-US"/>
        </w:rPr>
        <w:t>объяснять нейрогуморальную регуляцию процессов жизнедеятельности организма человека;</w:t>
      </w:r>
    </w:p>
    <w:p w14:paraId="72367CE7" w14:textId="77777777" w:rsidR="001847FA" w:rsidRPr="001847FA" w:rsidRDefault="001847FA" w:rsidP="001847FA">
      <w:pPr>
        <w:widowControl w:val="0"/>
        <w:ind w:firstLine="709"/>
        <w:jc w:val="both"/>
        <w:rPr>
          <w:lang w:eastAsia="en-US"/>
        </w:rPr>
      </w:pPr>
      <w:r w:rsidRPr="001847FA">
        <w:rPr>
          <w:lang w:eastAsia="en-US"/>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2F628C60" w14:textId="77777777" w:rsidR="001847FA" w:rsidRPr="001847FA" w:rsidRDefault="001847FA" w:rsidP="001847FA">
      <w:pPr>
        <w:widowControl w:val="0"/>
        <w:ind w:firstLine="709"/>
        <w:jc w:val="both"/>
        <w:rPr>
          <w:lang w:eastAsia="en-US"/>
        </w:rPr>
      </w:pPr>
      <w:r w:rsidRPr="001847FA">
        <w:rPr>
          <w:lang w:eastAsia="en-US"/>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72B00C6C" w14:textId="77777777" w:rsidR="001847FA" w:rsidRPr="001847FA" w:rsidRDefault="001847FA" w:rsidP="001847FA">
      <w:pPr>
        <w:widowControl w:val="0"/>
        <w:ind w:firstLine="709"/>
        <w:jc w:val="both"/>
        <w:rPr>
          <w:lang w:eastAsia="en-US"/>
        </w:rPr>
      </w:pPr>
      <w:r w:rsidRPr="001847FA">
        <w:rPr>
          <w:lang w:eastAsia="en-US"/>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6D98B5C" w14:textId="77777777" w:rsidR="001847FA" w:rsidRPr="001847FA" w:rsidRDefault="001847FA" w:rsidP="001847FA">
      <w:pPr>
        <w:widowControl w:val="0"/>
        <w:ind w:firstLine="709"/>
        <w:jc w:val="both"/>
        <w:rPr>
          <w:lang w:eastAsia="en-US"/>
        </w:rPr>
      </w:pPr>
      <w:r w:rsidRPr="001847FA">
        <w:rPr>
          <w:lang w:eastAsia="en-US"/>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42C439A4" w14:textId="77777777" w:rsidR="001847FA" w:rsidRPr="001847FA" w:rsidRDefault="001847FA" w:rsidP="001847FA">
      <w:pPr>
        <w:widowControl w:val="0"/>
        <w:ind w:firstLine="709"/>
        <w:jc w:val="both"/>
        <w:rPr>
          <w:lang w:eastAsia="en-US"/>
        </w:rPr>
      </w:pPr>
      <w:r w:rsidRPr="001847FA">
        <w:rPr>
          <w:lang w:eastAsia="en-US"/>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7CE40DA9" w14:textId="77777777" w:rsidR="001847FA" w:rsidRPr="001847FA" w:rsidRDefault="001847FA" w:rsidP="001847FA">
      <w:pPr>
        <w:widowControl w:val="0"/>
        <w:ind w:firstLine="709"/>
        <w:jc w:val="both"/>
        <w:rPr>
          <w:lang w:eastAsia="en-US"/>
        </w:rPr>
      </w:pPr>
      <w:r w:rsidRPr="001847FA">
        <w:rPr>
          <w:lang w:eastAsia="en-US"/>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53ECF85E" w14:textId="77777777" w:rsidR="001847FA" w:rsidRPr="001847FA" w:rsidRDefault="001847FA" w:rsidP="001847FA">
      <w:pPr>
        <w:widowControl w:val="0"/>
        <w:ind w:firstLine="709"/>
        <w:jc w:val="both"/>
        <w:rPr>
          <w:lang w:eastAsia="en-US"/>
        </w:rPr>
      </w:pPr>
      <w:r w:rsidRPr="001847FA">
        <w:rPr>
          <w:lang w:eastAsia="en-US"/>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4500FE3F" w14:textId="77777777" w:rsidR="001847FA" w:rsidRPr="001847FA" w:rsidRDefault="001847FA" w:rsidP="001847FA">
      <w:pPr>
        <w:widowControl w:val="0"/>
        <w:ind w:firstLine="709"/>
        <w:jc w:val="both"/>
        <w:rPr>
          <w:lang w:eastAsia="en-US"/>
        </w:rPr>
      </w:pPr>
      <w:r w:rsidRPr="001847FA">
        <w:rPr>
          <w:lang w:eastAsia="en-US"/>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52269765" w14:textId="77777777" w:rsidR="001847FA" w:rsidRPr="001847FA" w:rsidRDefault="001847FA" w:rsidP="001847FA">
      <w:pPr>
        <w:widowControl w:val="0"/>
        <w:ind w:firstLine="709"/>
        <w:jc w:val="both"/>
        <w:rPr>
          <w:lang w:eastAsia="en-US"/>
        </w:rPr>
      </w:pPr>
      <w:r w:rsidRPr="001847FA">
        <w:rPr>
          <w:lang w:eastAsia="en-US"/>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2D8AD5BC" w14:textId="77777777" w:rsidR="001847FA" w:rsidRPr="001847FA" w:rsidRDefault="001847FA" w:rsidP="001847FA">
      <w:pPr>
        <w:widowControl w:val="0"/>
        <w:ind w:firstLine="709"/>
        <w:jc w:val="both"/>
        <w:rPr>
          <w:lang w:eastAsia="en-US"/>
        </w:rPr>
      </w:pPr>
      <w:r w:rsidRPr="001847FA">
        <w:rPr>
          <w:lang w:eastAsia="en-US"/>
        </w:rPr>
        <w:t xml:space="preserve">соблюдать правила безопасного труда при работе с учебным и лабораторным оборудованием, химической посудой в соответствии с </w:t>
      </w:r>
      <w:r w:rsidRPr="001847FA">
        <w:rPr>
          <w:lang w:eastAsia="en-US"/>
        </w:rPr>
        <w:lastRenderedPageBreak/>
        <w:t>инструкциями на уроке и во внеурочной деятельности;</w:t>
      </w:r>
    </w:p>
    <w:p w14:paraId="4236512F" w14:textId="77777777" w:rsidR="001847FA" w:rsidRPr="001847FA" w:rsidRDefault="001847FA" w:rsidP="001847FA">
      <w:pPr>
        <w:widowControl w:val="0"/>
        <w:ind w:firstLine="709"/>
        <w:jc w:val="both"/>
        <w:rPr>
          <w:lang w:eastAsia="en-US"/>
        </w:rPr>
      </w:pPr>
      <w:r w:rsidRPr="001847FA">
        <w:rPr>
          <w:lang w:eastAsia="en-US"/>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38D54148" w14:textId="77777777" w:rsidR="001847FA" w:rsidRPr="001847FA" w:rsidRDefault="001847FA" w:rsidP="001847FA">
      <w:pPr>
        <w:widowControl w:val="0"/>
        <w:ind w:firstLine="709"/>
        <w:jc w:val="both"/>
        <w:rPr>
          <w:lang w:eastAsia="en-US"/>
        </w:rPr>
      </w:pPr>
      <w:r w:rsidRPr="001847FA">
        <w:rPr>
          <w:lang w:eastAsia="en-US"/>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3A65EEE6" w14:textId="77777777" w:rsidR="001847FA" w:rsidRPr="001847FA" w:rsidRDefault="001847FA" w:rsidP="001847FA">
      <w:pPr>
        <w:widowControl w:val="0"/>
        <w:suppressAutoHyphens/>
        <w:jc w:val="center"/>
        <w:rPr>
          <w:rFonts w:eastAsia="DejaVu Sans"/>
          <w:b/>
          <w:bCs/>
          <w:kern w:val="1"/>
          <w:sz w:val="28"/>
          <w:szCs w:val="28"/>
          <w:lang w:eastAsia="hi-IN" w:bidi="hi-IN"/>
        </w:rPr>
      </w:pPr>
    </w:p>
    <w:p w14:paraId="738ACD4F" w14:textId="77777777" w:rsidR="001847FA" w:rsidRPr="001847FA" w:rsidRDefault="001847FA" w:rsidP="001847FA">
      <w:pPr>
        <w:widowControl w:val="0"/>
        <w:numPr>
          <w:ilvl w:val="0"/>
          <w:numId w:val="30"/>
        </w:numPr>
        <w:suppressAutoHyphens/>
        <w:spacing w:after="200" w:line="276" w:lineRule="auto"/>
        <w:contextualSpacing/>
        <w:jc w:val="center"/>
        <w:rPr>
          <w:rFonts w:eastAsia="DejaVu Sans"/>
          <w:b/>
          <w:bCs/>
          <w:kern w:val="1"/>
          <w:lang w:eastAsia="hi-IN" w:bidi="hi-IN"/>
        </w:rPr>
      </w:pPr>
      <w:r w:rsidRPr="001847FA">
        <w:rPr>
          <w:rFonts w:eastAsia="DejaVu Sans"/>
          <w:b/>
          <w:bCs/>
          <w:kern w:val="1"/>
          <w:lang w:eastAsia="hi-IN" w:bidi="hi-IN"/>
        </w:rPr>
        <w:t>СОДЕРЖАНИЕ ПРОГРАММЫ</w:t>
      </w:r>
    </w:p>
    <w:p w14:paraId="2EF35526" w14:textId="77777777" w:rsidR="001847FA" w:rsidRPr="001847FA" w:rsidRDefault="001847FA" w:rsidP="001847FA">
      <w:pPr>
        <w:widowControl w:val="0"/>
        <w:suppressAutoHyphens/>
        <w:jc w:val="center"/>
        <w:rPr>
          <w:rFonts w:eastAsia="DejaVu Sans"/>
          <w:b/>
          <w:bCs/>
          <w:kern w:val="1"/>
          <w:sz w:val="28"/>
          <w:szCs w:val="28"/>
          <w:lang w:eastAsia="hi-IN" w:bidi="hi-IN"/>
        </w:rPr>
      </w:pPr>
    </w:p>
    <w:p w14:paraId="6F8D3FB7" w14:textId="77777777" w:rsidR="004A649A" w:rsidRPr="004A649A" w:rsidRDefault="004A649A" w:rsidP="004A649A">
      <w:pPr>
        <w:ind w:firstLine="709"/>
        <w:jc w:val="both"/>
      </w:pPr>
      <w:r w:rsidRPr="004A649A">
        <w:t>Содержание обучения в 5 классе.</w:t>
      </w:r>
    </w:p>
    <w:p w14:paraId="18D2456C" w14:textId="76E687DB" w:rsidR="004A649A" w:rsidRPr="004A649A" w:rsidRDefault="004A649A" w:rsidP="004A649A">
      <w:pPr>
        <w:ind w:firstLine="709"/>
        <w:jc w:val="both"/>
      </w:pPr>
      <w:r w:rsidRPr="004A649A">
        <w:t>Биология – наука о живой природе.</w:t>
      </w:r>
    </w:p>
    <w:p w14:paraId="55BDF01D" w14:textId="77777777" w:rsidR="004A649A" w:rsidRPr="004A649A" w:rsidRDefault="004A649A" w:rsidP="004A649A">
      <w:pPr>
        <w:ind w:firstLine="709"/>
        <w:jc w:val="both"/>
      </w:pPr>
      <w:r w:rsidRPr="004A649A">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72B164FE" w14:textId="77777777" w:rsidR="004A649A" w:rsidRPr="004A649A" w:rsidRDefault="004A649A" w:rsidP="004A649A">
      <w:pPr>
        <w:ind w:firstLine="709"/>
        <w:jc w:val="both"/>
      </w:pPr>
      <w:r w:rsidRPr="004A649A">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1A7C6A06" w14:textId="77777777" w:rsidR="004A649A" w:rsidRPr="004A649A" w:rsidRDefault="004A649A" w:rsidP="004A649A">
      <w:pPr>
        <w:ind w:firstLine="709"/>
        <w:jc w:val="both"/>
      </w:pPr>
      <w:r w:rsidRPr="004A649A">
        <w:t>Кабинет биологии. Правила поведения и работы в кабинете с биологическими приборами и инструментами.</w:t>
      </w:r>
    </w:p>
    <w:p w14:paraId="31FC2480" w14:textId="77777777" w:rsidR="004A649A" w:rsidRPr="004A649A" w:rsidRDefault="004A649A" w:rsidP="004A649A">
      <w:pPr>
        <w:ind w:firstLine="709"/>
        <w:jc w:val="both"/>
      </w:pPr>
      <w:r w:rsidRPr="004A649A">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3110FE72" w14:textId="7DF37010" w:rsidR="004A649A" w:rsidRPr="004A649A" w:rsidRDefault="004A649A" w:rsidP="004A649A">
      <w:pPr>
        <w:ind w:firstLine="709"/>
        <w:jc w:val="both"/>
      </w:pPr>
      <w:r w:rsidRPr="004A649A">
        <w:t> Методы изучения живой природы.</w:t>
      </w:r>
    </w:p>
    <w:p w14:paraId="73FE1AE0" w14:textId="77777777" w:rsidR="004A649A" w:rsidRPr="004A649A" w:rsidRDefault="004A649A" w:rsidP="004A649A">
      <w:pPr>
        <w:ind w:firstLine="709"/>
        <w:jc w:val="both"/>
      </w:pPr>
      <w:r w:rsidRPr="004A649A">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7659FDCE" w14:textId="77777777" w:rsidR="004A649A" w:rsidRPr="004A649A" w:rsidRDefault="004A649A" w:rsidP="004A649A">
      <w:pPr>
        <w:ind w:firstLine="709"/>
        <w:jc w:val="both"/>
      </w:pPr>
      <w:r w:rsidRPr="004A649A">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756AC08B" w14:textId="77777777" w:rsidR="004A649A" w:rsidRPr="004A649A" w:rsidRDefault="004A649A" w:rsidP="004A649A">
      <w:pPr>
        <w:ind w:firstLine="709"/>
        <w:jc w:val="both"/>
      </w:pPr>
      <w:r w:rsidRPr="004A649A">
        <w:t>Лабораторные и практические работы.</w:t>
      </w:r>
    </w:p>
    <w:p w14:paraId="1B698651" w14:textId="77777777" w:rsidR="004A649A" w:rsidRPr="004A649A" w:rsidRDefault="004A649A" w:rsidP="004A649A">
      <w:pPr>
        <w:ind w:firstLine="709"/>
        <w:jc w:val="both"/>
      </w:pPr>
      <w:r w:rsidRPr="004A649A">
        <w:t>Изучение лабораторного оборудования: термометры, весы, чашки Петри, пробирки, мензурки. Правила работы с оборудованием в школьном кабинете.</w:t>
      </w:r>
    </w:p>
    <w:p w14:paraId="3A52819B" w14:textId="77777777" w:rsidR="004A649A" w:rsidRPr="004A649A" w:rsidRDefault="004A649A" w:rsidP="004A649A">
      <w:pPr>
        <w:ind w:firstLine="709"/>
        <w:jc w:val="both"/>
      </w:pPr>
      <w:r w:rsidRPr="004A649A">
        <w:t>Ознакомление с устройством лупы, светового микроскопа, правила работы с ними.</w:t>
      </w:r>
    </w:p>
    <w:p w14:paraId="0A42E949" w14:textId="77777777" w:rsidR="004A649A" w:rsidRPr="004A649A" w:rsidRDefault="004A649A" w:rsidP="004A649A">
      <w:pPr>
        <w:ind w:firstLine="709"/>
        <w:jc w:val="both"/>
      </w:pPr>
      <w:r w:rsidRPr="004A649A">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43FC3E0E" w14:textId="77777777" w:rsidR="004A649A" w:rsidRPr="004A649A" w:rsidRDefault="004A649A" w:rsidP="004A649A">
      <w:pPr>
        <w:ind w:firstLine="709"/>
        <w:jc w:val="both"/>
      </w:pPr>
      <w:r w:rsidRPr="004A649A">
        <w:t xml:space="preserve">Экскурсии или </w:t>
      </w:r>
      <w:proofErr w:type="spellStart"/>
      <w:r w:rsidRPr="004A649A">
        <w:t>видеоэкскурсии</w:t>
      </w:r>
      <w:proofErr w:type="spellEnd"/>
      <w:r w:rsidRPr="004A649A">
        <w:t>.</w:t>
      </w:r>
    </w:p>
    <w:p w14:paraId="3EE58331" w14:textId="77777777" w:rsidR="004A649A" w:rsidRPr="004A649A" w:rsidRDefault="004A649A" w:rsidP="004A649A">
      <w:pPr>
        <w:ind w:firstLine="709"/>
        <w:jc w:val="both"/>
      </w:pPr>
      <w:r w:rsidRPr="004A649A">
        <w:lastRenderedPageBreak/>
        <w:t>Овладение методами изучения живой природы – наблюдением и экспериментом.</w:t>
      </w:r>
    </w:p>
    <w:p w14:paraId="05E6BC0E" w14:textId="7A630441" w:rsidR="004A649A" w:rsidRPr="004A649A" w:rsidRDefault="004A649A" w:rsidP="004A649A">
      <w:pPr>
        <w:ind w:firstLine="709"/>
        <w:jc w:val="both"/>
      </w:pPr>
      <w:r w:rsidRPr="004A649A">
        <w:t>Организмы – тела живой природы.</w:t>
      </w:r>
    </w:p>
    <w:p w14:paraId="7FC922F9" w14:textId="77777777" w:rsidR="004A649A" w:rsidRPr="004A649A" w:rsidRDefault="004A649A" w:rsidP="004A649A">
      <w:pPr>
        <w:ind w:firstLine="709"/>
        <w:jc w:val="both"/>
      </w:pPr>
      <w:r w:rsidRPr="004A649A">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w:t>
      </w:r>
      <w:proofErr w:type="gramStart"/>
      <w:r w:rsidRPr="004A649A">
        <w:t>микроскопа.</w:t>
      </w:r>
      <w:r w:rsidRPr="004A649A">
        <w:rPr>
          <w:color w:val="FF0000"/>
        </w:rPr>
        <w:t>.</w:t>
      </w:r>
      <w:proofErr w:type="gramEnd"/>
      <w:r w:rsidRPr="004A649A">
        <w:rPr>
          <w:color w:val="FF0000"/>
        </w:rPr>
        <w:t xml:space="preserve"> </w:t>
      </w:r>
      <w:r w:rsidRPr="004A649A">
        <w:t>Строение клетки под световым микроскопом: клеточная оболочка, цитоплазма, ядро.</w:t>
      </w:r>
    </w:p>
    <w:p w14:paraId="624FAC02" w14:textId="77777777" w:rsidR="004A649A" w:rsidRPr="004A649A" w:rsidRDefault="004A649A" w:rsidP="004A649A">
      <w:pPr>
        <w:ind w:firstLine="709"/>
        <w:jc w:val="both"/>
      </w:pPr>
      <w:r w:rsidRPr="004A649A">
        <w:t>Одноклеточные и многоклеточные организмы. Клетки, ткани, органы, системы органов.</w:t>
      </w:r>
    </w:p>
    <w:p w14:paraId="2586A4D1" w14:textId="77777777" w:rsidR="004A649A" w:rsidRPr="004A649A" w:rsidRDefault="004A649A" w:rsidP="004A649A">
      <w:pPr>
        <w:ind w:firstLine="709"/>
        <w:jc w:val="both"/>
      </w:pPr>
      <w:r w:rsidRPr="004A649A">
        <w:t>Жизнедеятельность организмов. Особенности строения и процессов жизнедеятельности у растений, животных, бактерий и грибов.</w:t>
      </w:r>
    </w:p>
    <w:p w14:paraId="396DA278" w14:textId="77777777" w:rsidR="004A649A" w:rsidRPr="004A649A" w:rsidRDefault="004A649A" w:rsidP="004A649A">
      <w:pPr>
        <w:ind w:firstLine="709"/>
        <w:jc w:val="both"/>
      </w:pPr>
      <w:r w:rsidRPr="004A649A">
        <w:t>Свойства организмов: питание, дыхание, выделение, движение, размножение, развитие, раздражимость, приспособленность. Организм – единое целое.</w:t>
      </w:r>
    </w:p>
    <w:p w14:paraId="3DFEA671" w14:textId="77777777" w:rsidR="004A649A" w:rsidRPr="004A649A" w:rsidRDefault="004A649A" w:rsidP="004A649A">
      <w:pPr>
        <w:ind w:firstLine="709"/>
        <w:jc w:val="both"/>
      </w:pPr>
      <w:r w:rsidRPr="004A649A">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6D441683" w14:textId="77777777" w:rsidR="004A649A" w:rsidRPr="004A649A" w:rsidRDefault="004A649A" w:rsidP="004A649A">
      <w:pPr>
        <w:ind w:firstLine="709"/>
        <w:jc w:val="both"/>
      </w:pPr>
      <w:r w:rsidRPr="004A649A">
        <w:t>Лабораторные и практические работы.</w:t>
      </w:r>
    </w:p>
    <w:p w14:paraId="68209B25" w14:textId="77777777" w:rsidR="004A649A" w:rsidRPr="004A649A" w:rsidRDefault="004A649A" w:rsidP="004A649A">
      <w:pPr>
        <w:ind w:firstLine="709"/>
        <w:jc w:val="both"/>
      </w:pPr>
      <w:r w:rsidRPr="004A649A">
        <w:t>Изучение клеток кожицы чешуи лука под лупой и микроскопом (на примере самостоятельно приготовленного микропрепарата).</w:t>
      </w:r>
    </w:p>
    <w:p w14:paraId="45ECC883" w14:textId="77777777" w:rsidR="004A649A" w:rsidRPr="004A649A" w:rsidRDefault="004A649A" w:rsidP="004A649A">
      <w:pPr>
        <w:ind w:firstLine="709"/>
        <w:jc w:val="both"/>
      </w:pPr>
      <w:r w:rsidRPr="004A649A">
        <w:t xml:space="preserve">Ознакомление с принципами систематики организмов. </w:t>
      </w:r>
    </w:p>
    <w:p w14:paraId="27D51CE9" w14:textId="77777777" w:rsidR="004A649A" w:rsidRPr="004A649A" w:rsidRDefault="004A649A" w:rsidP="004A649A">
      <w:pPr>
        <w:ind w:firstLine="709"/>
        <w:jc w:val="both"/>
      </w:pPr>
      <w:r w:rsidRPr="004A649A">
        <w:t>Наблюдение за потреблением воды растением.</w:t>
      </w:r>
    </w:p>
    <w:p w14:paraId="35C2EFE3" w14:textId="190356E9" w:rsidR="004A649A" w:rsidRPr="004A649A" w:rsidRDefault="004A649A" w:rsidP="004A649A">
      <w:pPr>
        <w:ind w:firstLine="709"/>
        <w:jc w:val="both"/>
      </w:pPr>
      <w:r w:rsidRPr="004A649A">
        <w:t>Организмы и среда обитания.</w:t>
      </w:r>
    </w:p>
    <w:p w14:paraId="127997C2" w14:textId="77777777" w:rsidR="004A649A" w:rsidRPr="004A649A" w:rsidRDefault="004A649A" w:rsidP="004A649A">
      <w:pPr>
        <w:ind w:firstLine="709"/>
        <w:jc w:val="both"/>
      </w:pPr>
      <w:r w:rsidRPr="004A649A">
        <w:t xml:space="preserve">Понятие о среде обитания. Водная, наземно-воздушная, почвенная, </w:t>
      </w:r>
      <w:proofErr w:type="spellStart"/>
      <w:r w:rsidRPr="004A649A">
        <w:t>внутриорганизменная</w:t>
      </w:r>
      <w:proofErr w:type="spellEnd"/>
      <w:r w:rsidRPr="004A649A">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5DBF9B1B" w14:textId="77777777" w:rsidR="004A649A" w:rsidRPr="004A649A" w:rsidRDefault="004A649A" w:rsidP="004A649A">
      <w:pPr>
        <w:ind w:firstLine="709"/>
        <w:jc w:val="both"/>
      </w:pPr>
      <w:r w:rsidRPr="004A649A">
        <w:t>Лабораторные и практические работы.</w:t>
      </w:r>
    </w:p>
    <w:p w14:paraId="1AAE4C67" w14:textId="77777777" w:rsidR="004A649A" w:rsidRPr="004A649A" w:rsidRDefault="004A649A" w:rsidP="004A649A">
      <w:pPr>
        <w:ind w:firstLine="709"/>
        <w:jc w:val="both"/>
      </w:pPr>
      <w:r w:rsidRPr="004A649A">
        <w:t>Выявление приспособлений организмов к среде обитания (на конкретных примерах).</w:t>
      </w:r>
    </w:p>
    <w:p w14:paraId="2BB5CCFB" w14:textId="77777777" w:rsidR="004A649A" w:rsidRPr="004A649A" w:rsidRDefault="004A649A" w:rsidP="004A649A">
      <w:pPr>
        <w:ind w:firstLine="709"/>
        <w:jc w:val="both"/>
      </w:pPr>
      <w:r w:rsidRPr="004A649A">
        <w:t xml:space="preserve">Экскурсии или </w:t>
      </w:r>
      <w:proofErr w:type="spellStart"/>
      <w:r w:rsidRPr="004A649A">
        <w:t>видеоэкскурсии</w:t>
      </w:r>
      <w:proofErr w:type="spellEnd"/>
      <w:r w:rsidRPr="004A649A">
        <w:t>.</w:t>
      </w:r>
    </w:p>
    <w:p w14:paraId="7885908C" w14:textId="77777777" w:rsidR="004A649A" w:rsidRPr="004A649A" w:rsidRDefault="004A649A" w:rsidP="004A649A">
      <w:pPr>
        <w:ind w:firstLine="709"/>
        <w:jc w:val="both"/>
      </w:pPr>
      <w:r w:rsidRPr="004A649A">
        <w:t>Растительный и животный мир родного края (краеведение).</w:t>
      </w:r>
    </w:p>
    <w:p w14:paraId="3707431F" w14:textId="4D2A7DC2" w:rsidR="004A649A" w:rsidRPr="004A649A" w:rsidRDefault="004A649A" w:rsidP="004A649A">
      <w:pPr>
        <w:ind w:firstLine="709"/>
        <w:jc w:val="both"/>
      </w:pPr>
      <w:r w:rsidRPr="004A649A">
        <w:t>Природные сообщества.</w:t>
      </w:r>
    </w:p>
    <w:p w14:paraId="2CA6C445" w14:textId="77777777" w:rsidR="004A649A" w:rsidRPr="004A649A" w:rsidRDefault="004A649A" w:rsidP="004A649A">
      <w:pPr>
        <w:ind w:firstLine="709"/>
        <w:jc w:val="both"/>
      </w:pPr>
      <w:r w:rsidRPr="004A649A">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14C453E6" w14:textId="77777777" w:rsidR="004A649A" w:rsidRPr="004A649A" w:rsidRDefault="004A649A" w:rsidP="004A649A">
      <w:pPr>
        <w:ind w:firstLine="709"/>
        <w:jc w:val="both"/>
      </w:pPr>
      <w:r w:rsidRPr="004A649A">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4AD3674F" w14:textId="77777777" w:rsidR="004A649A" w:rsidRPr="004A649A" w:rsidRDefault="004A649A" w:rsidP="004A649A">
      <w:pPr>
        <w:ind w:firstLine="709"/>
        <w:jc w:val="both"/>
      </w:pPr>
      <w:r w:rsidRPr="004A649A">
        <w:t>Природные зоны Земли, их обитатели. Флора и фауна природных зон. Ландшафты: природные и культурные.</w:t>
      </w:r>
    </w:p>
    <w:p w14:paraId="2B2F29DA" w14:textId="77777777" w:rsidR="004A649A" w:rsidRPr="004A649A" w:rsidRDefault="004A649A" w:rsidP="004A649A">
      <w:pPr>
        <w:ind w:firstLine="709"/>
        <w:jc w:val="both"/>
      </w:pPr>
      <w:r w:rsidRPr="004A649A">
        <w:t>Лабораторные и практические работы.</w:t>
      </w:r>
    </w:p>
    <w:p w14:paraId="4B65561A" w14:textId="77777777" w:rsidR="004A649A" w:rsidRPr="004A649A" w:rsidRDefault="004A649A" w:rsidP="004A649A">
      <w:pPr>
        <w:ind w:firstLine="709"/>
        <w:jc w:val="both"/>
      </w:pPr>
      <w:r w:rsidRPr="004A649A">
        <w:t>Изучение искусственных сообществ и их обитателей (на примере аквариума и других искусственных сообществ).</w:t>
      </w:r>
    </w:p>
    <w:p w14:paraId="09A50F58" w14:textId="77777777" w:rsidR="004A649A" w:rsidRPr="004A649A" w:rsidRDefault="004A649A" w:rsidP="004A649A">
      <w:pPr>
        <w:ind w:firstLine="709"/>
        <w:jc w:val="both"/>
      </w:pPr>
      <w:r w:rsidRPr="004A649A">
        <w:lastRenderedPageBreak/>
        <w:t xml:space="preserve">Экскурсии или </w:t>
      </w:r>
      <w:proofErr w:type="spellStart"/>
      <w:r w:rsidRPr="004A649A">
        <w:t>видеоэкскурсии</w:t>
      </w:r>
      <w:proofErr w:type="spellEnd"/>
      <w:r w:rsidRPr="004A649A">
        <w:t>.</w:t>
      </w:r>
    </w:p>
    <w:p w14:paraId="1C4A6C07" w14:textId="77777777" w:rsidR="004A649A" w:rsidRPr="004A649A" w:rsidRDefault="004A649A" w:rsidP="004A649A">
      <w:pPr>
        <w:ind w:firstLine="709"/>
        <w:jc w:val="both"/>
      </w:pPr>
      <w:r w:rsidRPr="004A649A">
        <w:t>Изучение природных сообществ (на примере леса, озера, пруда, луга и других природных сообществ.).</w:t>
      </w:r>
    </w:p>
    <w:p w14:paraId="6E1EFFD6" w14:textId="77777777" w:rsidR="004A649A" w:rsidRPr="004A649A" w:rsidRDefault="004A649A" w:rsidP="004A649A">
      <w:pPr>
        <w:ind w:firstLine="709"/>
        <w:jc w:val="both"/>
      </w:pPr>
      <w:r w:rsidRPr="004A649A">
        <w:t>Изучение сезонных явлений в жизни природных сообществ.</w:t>
      </w:r>
    </w:p>
    <w:p w14:paraId="3649B6E5" w14:textId="12FBE3A8" w:rsidR="004A649A" w:rsidRPr="004A649A" w:rsidRDefault="004A649A" w:rsidP="004A649A">
      <w:pPr>
        <w:ind w:firstLine="709"/>
        <w:jc w:val="both"/>
      </w:pPr>
      <w:r w:rsidRPr="004A649A">
        <w:t>Живая природа и человек.</w:t>
      </w:r>
    </w:p>
    <w:p w14:paraId="44FA364C" w14:textId="77777777" w:rsidR="004A649A" w:rsidRPr="004A649A" w:rsidRDefault="004A649A" w:rsidP="004A649A">
      <w:pPr>
        <w:ind w:firstLine="709"/>
        <w:jc w:val="both"/>
      </w:pPr>
      <w:r w:rsidRPr="004A649A">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4E01E9E9" w14:textId="77777777" w:rsidR="004A649A" w:rsidRPr="004A649A" w:rsidRDefault="004A649A" w:rsidP="004A649A">
      <w:pPr>
        <w:ind w:firstLine="709"/>
        <w:jc w:val="both"/>
      </w:pPr>
      <w:r w:rsidRPr="004A649A">
        <w:t>Практические работы.</w:t>
      </w:r>
    </w:p>
    <w:p w14:paraId="3A77637D" w14:textId="77777777" w:rsidR="004A649A" w:rsidRPr="004A649A" w:rsidRDefault="004A649A" w:rsidP="004A649A">
      <w:pPr>
        <w:ind w:firstLine="709"/>
        <w:jc w:val="both"/>
      </w:pPr>
      <w:r w:rsidRPr="004A649A">
        <w:t>Проведение акции по уборке мусора в ближайшем лесу, парке, сквере или на пришкольной территории.</w:t>
      </w:r>
    </w:p>
    <w:p w14:paraId="11309611" w14:textId="0CDE577A" w:rsidR="004A649A" w:rsidRPr="004A649A" w:rsidRDefault="004A649A" w:rsidP="004A649A">
      <w:pPr>
        <w:ind w:firstLine="709"/>
        <w:jc w:val="both"/>
      </w:pPr>
      <w:bookmarkStart w:id="11" w:name="_TOC_250012"/>
      <w:bookmarkEnd w:id="11"/>
      <w:r w:rsidRPr="004A649A">
        <w:t>Содержание обучения в 6 классе.</w:t>
      </w:r>
    </w:p>
    <w:p w14:paraId="0FF9D3FC" w14:textId="4C3DB6B8" w:rsidR="004A649A" w:rsidRPr="004A649A" w:rsidRDefault="004A649A" w:rsidP="004A649A">
      <w:pPr>
        <w:ind w:firstLine="709"/>
        <w:jc w:val="both"/>
      </w:pPr>
      <w:r w:rsidRPr="004A649A">
        <w:t>Растительный организм.</w:t>
      </w:r>
    </w:p>
    <w:p w14:paraId="7E461ACC" w14:textId="77777777" w:rsidR="004A649A" w:rsidRPr="004A649A" w:rsidRDefault="004A649A" w:rsidP="004A649A">
      <w:pPr>
        <w:ind w:firstLine="709"/>
        <w:jc w:val="both"/>
      </w:pPr>
      <w:r w:rsidRPr="004A649A">
        <w:t>Ботаника – наука о растениях. Разделы ботаники. Связь ботаники с другими науками и техникой. Общие признаки растений.</w:t>
      </w:r>
    </w:p>
    <w:p w14:paraId="627F0369" w14:textId="77777777" w:rsidR="004A649A" w:rsidRPr="004A649A" w:rsidRDefault="004A649A" w:rsidP="004A649A">
      <w:pPr>
        <w:ind w:firstLine="709"/>
        <w:jc w:val="both"/>
      </w:pPr>
      <w:r w:rsidRPr="004A649A">
        <w:t>Разнообразие растений. Уровни организации растительного организма. Высшие и низшие растения. Споровые и семенные растения.</w:t>
      </w:r>
    </w:p>
    <w:p w14:paraId="3DB2C45D" w14:textId="77777777" w:rsidR="004A649A" w:rsidRPr="004A649A" w:rsidRDefault="004A649A" w:rsidP="004A649A">
      <w:pPr>
        <w:ind w:firstLine="709"/>
        <w:jc w:val="both"/>
      </w:pPr>
      <w:r w:rsidRPr="004A649A">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0E23E8DF" w14:textId="77777777" w:rsidR="004A649A" w:rsidRPr="004A649A" w:rsidRDefault="004A649A" w:rsidP="004A649A">
      <w:pPr>
        <w:ind w:firstLine="709"/>
        <w:jc w:val="both"/>
      </w:pPr>
      <w:r w:rsidRPr="004A649A">
        <w:t>Органы и системы органов растений. Строение органов растительного организма, их роль и связь между собой.</w:t>
      </w:r>
    </w:p>
    <w:p w14:paraId="12A978A0" w14:textId="77777777" w:rsidR="004A649A" w:rsidRPr="004A649A" w:rsidRDefault="004A649A" w:rsidP="004A649A">
      <w:pPr>
        <w:ind w:firstLine="709"/>
        <w:jc w:val="both"/>
      </w:pPr>
      <w:r w:rsidRPr="004A649A">
        <w:t>Лабораторные и практические работы.</w:t>
      </w:r>
    </w:p>
    <w:p w14:paraId="0A853BCA" w14:textId="77777777" w:rsidR="004A649A" w:rsidRPr="004A649A" w:rsidRDefault="004A649A" w:rsidP="004A649A">
      <w:pPr>
        <w:ind w:firstLine="709"/>
        <w:jc w:val="both"/>
      </w:pPr>
      <w:r w:rsidRPr="004A649A">
        <w:t>Изучение микроскопического строения листа водного растения элодеи.</w:t>
      </w:r>
    </w:p>
    <w:p w14:paraId="3453678F" w14:textId="77777777" w:rsidR="004A649A" w:rsidRPr="004A649A" w:rsidRDefault="004A649A" w:rsidP="004A649A">
      <w:pPr>
        <w:ind w:firstLine="709"/>
        <w:jc w:val="both"/>
      </w:pPr>
      <w:r w:rsidRPr="004A649A">
        <w:t>Изучение строения растительных тканей (использование микропрепаратов).</w:t>
      </w:r>
    </w:p>
    <w:p w14:paraId="7EB8B51C" w14:textId="77777777" w:rsidR="004A649A" w:rsidRPr="004A649A" w:rsidRDefault="004A649A" w:rsidP="004A649A">
      <w:pPr>
        <w:ind w:firstLine="709"/>
        <w:jc w:val="both"/>
      </w:pPr>
      <w:r w:rsidRPr="004A649A">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0F08DD0D" w14:textId="77777777" w:rsidR="004A649A" w:rsidRPr="004A649A" w:rsidRDefault="004A649A" w:rsidP="004A649A">
      <w:pPr>
        <w:ind w:left="720"/>
        <w:jc w:val="both"/>
      </w:pPr>
      <w:r w:rsidRPr="004A649A">
        <w:t>Обнаружение неорганических и органических веществ в растении.</w:t>
      </w:r>
    </w:p>
    <w:p w14:paraId="6214E229" w14:textId="77777777" w:rsidR="004A649A" w:rsidRPr="004A649A" w:rsidRDefault="004A649A" w:rsidP="004A649A">
      <w:pPr>
        <w:ind w:firstLine="709"/>
        <w:jc w:val="both"/>
      </w:pPr>
      <w:r w:rsidRPr="004A649A">
        <w:t xml:space="preserve">Экскурсии или </w:t>
      </w:r>
      <w:proofErr w:type="spellStart"/>
      <w:r w:rsidRPr="004A649A">
        <w:t>видеоэкскурсии</w:t>
      </w:r>
      <w:proofErr w:type="spellEnd"/>
      <w:r w:rsidRPr="004A649A">
        <w:t>.</w:t>
      </w:r>
    </w:p>
    <w:p w14:paraId="56351FB3" w14:textId="77777777" w:rsidR="004A649A" w:rsidRPr="004A649A" w:rsidRDefault="004A649A" w:rsidP="004A649A">
      <w:pPr>
        <w:ind w:firstLine="709"/>
        <w:jc w:val="both"/>
      </w:pPr>
      <w:r w:rsidRPr="004A649A">
        <w:t>Ознакомление в природе с цветковыми растениями.</w:t>
      </w:r>
    </w:p>
    <w:p w14:paraId="4F0E09F1" w14:textId="157F6357" w:rsidR="004A649A" w:rsidRPr="004A649A" w:rsidRDefault="004A649A" w:rsidP="004A649A">
      <w:pPr>
        <w:ind w:firstLine="851"/>
        <w:jc w:val="both"/>
      </w:pPr>
      <w:r w:rsidRPr="004A649A">
        <w:t>Строение и многообразие покрытосеменных растений</w:t>
      </w:r>
    </w:p>
    <w:p w14:paraId="68A03C50" w14:textId="77777777" w:rsidR="004A649A" w:rsidRPr="004A649A" w:rsidRDefault="004A649A" w:rsidP="004A649A">
      <w:pPr>
        <w:ind w:firstLine="709"/>
        <w:jc w:val="both"/>
      </w:pPr>
      <w:r w:rsidRPr="004A649A">
        <w:t xml:space="preserve">Строение семян.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w:t>
      </w:r>
    </w:p>
    <w:p w14:paraId="6636BA21" w14:textId="77777777" w:rsidR="004A649A" w:rsidRPr="004A649A" w:rsidRDefault="004A649A" w:rsidP="004A649A">
      <w:pPr>
        <w:ind w:firstLine="709"/>
        <w:jc w:val="both"/>
      </w:pPr>
      <w:r w:rsidRPr="004A649A">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5C8F617F" w14:textId="77777777" w:rsidR="004A649A" w:rsidRPr="004A649A" w:rsidRDefault="004A649A" w:rsidP="004A649A">
      <w:pPr>
        <w:ind w:firstLine="709"/>
        <w:jc w:val="both"/>
      </w:pPr>
      <w:r w:rsidRPr="004A649A">
        <w:lastRenderedPageBreak/>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039C395B" w14:textId="77777777" w:rsidR="004A649A" w:rsidRPr="004A649A" w:rsidRDefault="004A649A" w:rsidP="004A649A">
      <w:pPr>
        <w:ind w:firstLine="709"/>
        <w:jc w:val="both"/>
      </w:pPr>
      <w:r w:rsidRPr="004A649A">
        <w:t>Строение и разнообразие цветков. Соцветия. Плоды.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w:t>
      </w:r>
    </w:p>
    <w:p w14:paraId="1B5100F9" w14:textId="77777777" w:rsidR="004A649A" w:rsidRPr="004A649A" w:rsidRDefault="004A649A" w:rsidP="004A649A">
      <w:pPr>
        <w:ind w:firstLine="709"/>
        <w:jc w:val="both"/>
        <w:rPr>
          <w:iCs/>
        </w:rPr>
      </w:pPr>
      <w:r w:rsidRPr="004A649A">
        <w:rPr>
          <w:iCs/>
        </w:rPr>
        <w:t>Лабораторные и практические работы.</w:t>
      </w:r>
    </w:p>
    <w:p w14:paraId="0D9F0AAE" w14:textId="77777777" w:rsidR="004A649A" w:rsidRPr="004A649A" w:rsidRDefault="004A649A" w:rsidP="004A649A">
      <w:pPr>
        <w:ind w:left="142" w:firstLine="709"/>
        <w:jc w:val="both"/>
      </w:pPr>
      <w:r w:rsidRPr="004A649A">
        <w:t>Изучение строения корневых систем (стержневой и мочковатой) на примере гербарных экземпляров или живых растений.</w:t>
      </w:r>
    </w:p>
    <w:p w14:paraId="29696DDC" w14:textId="77777777" w:rsidR="004A649A" w:rsidRPr="004A649A" w:rsidRDefault="004A649A" w:rsidP="004A649A">
      <w:pPr>
        <w:ind w:left="142" w:firstLine="709"/>
        <w:jc w:val="both"/>
      </w:pPr>
      <w:r w:rsidRPr="004A649A">
        <w:t>Изучение микропрепарата клеток корня.</w:t>
      </w:r>
    </w:p>
    <w:p w14:paraId="4CA850AF" w14:textId="77777777" w:rsidR="004A649A" w:rsidRPr="004A649A" w:rsidRDefault="004A649A" w:rsidP="004A649A">
      <w:pPr>
        <w:ind w:left="142" w:firstLine="709"/>
        <w:jc w:val="both"/>
      </w:pPr>
      <w:r w:rsidRPr="004A649A">
        <w:t>Ознакомление с внешним строением листьев и листорасположением (на комнатных растениях).</w:t>
      </w:r>
    </w:p>
    <w:p w14:paraId="702C3984" w14:textId="77777777" w:rsidR="004A649A" w:rsidRPr="004A649A" w:rsidRDefault="004A649A" w:rsidP="004A649A">
      <w:pPr>
        <w:ind w:left="142" w:firstLine="709"/>
        <w:jc w:val="both"/>
      </w:pPr>
      <w:r w:rsidRPr="004A649A">
        <w:t>Изучение строения вегетативных и генеративных почек (на примере сирени, тополя и других растений).</w:t>
      </w:r>
    </w:p>
    <w:p w14:paraId="6BA76507" w14:textId="77777777" w:rsidR="004A649A" w:rsidRPr="004A649A" w:rsidRDefault="004A649A" w:rsidP="004A649A">
      <w:pPr>
        <w:ind w:left="142" w:firstLine="709"/>
        <w:jc w:val="both"/>
      </w:pPr>
      <w:r w:rsidRPr="004A649A">
        <w:t>Изучение микроскопического строения листа (на готовых микропрепаратах).</w:t>
      </w:r>
    </w:p>
    <w:p w14:paraId="0FDBA2ED" w14:textId="77777777" w:rsidR="004A649A" w:rsidRPr="004A649A" w:rsidRDefault="004A649A" w:rsidP="004A649A">
      <w:pPr>
        <w:ind w:left="142" w:firstLine="709"/>
        <w:jc w:val="both"/>
      </w:pPr>
      <w:r w:rsidRPr="004A649A">
        <w:t>Рассматривание микроскопического строения ветки дерева (на готовом микропрепарате).</w:t>
      </w:r>
    </w:p>
    <w:p w14:paraId="7806086E" w14:textId="77777777" w:rsidR="004A649A" w:rsidRPr="004A649A" w:rsidRDefault="004A649A" w:rsidP="004A649A">
      <w:pPr>
        <w:ind w:left="142" w:firstLine="709"/>
        <w:jc w:val="both"/>
      </w:pPr>
      <w:r w:rsidRPr="004A649A">
        <w:t>Исследование строения корневища, клубня, луковицы.</w:t>
      </w:r>
    </w:p>
    <w:p w14:paraId="1A7E55DB" w14:textId="77777777" w:rsidR="004A649A" w:rsidRPr="004A649A" w:rsidRDefault="004A649A" w:rsidP="004A649A">
      <w:pPr>
        <w:ind w:left="142" w:firstLine="709"/>
        <w:jc w:val="both"/>
      </w:pPr>
      <w:r w:rsidRPr="004A649A">
        <w:t>Изучение строения цветков.</w:t>
      </w:r>
    </w:p>
    <w:p w14:paraId="7BB069A1" w14:textId="77777777" w:rsidR="004A649A" w:rsidRPr="004A649A" w:rsidRDefault="004A649A" w:rsidP="004A649A">
      <w:pPr>
        <w:ind w:left="142" w:firstLine="709"/>
        <w:jc w:val="both"/>
      </w:pPr>
      <w:r w:rsidRPr="004A649A">
        <w:t xml:space="preserve">Ознакомление с различными типами соцветий. </w:t>
      </w:r>
    </w:p>
    <w:p w14:paraId="39D132BC" w14:textId="77777777" w:rsidR="004A649A" w:rsidRPr="004A649A" w:rsidRDefault="004A649A" w:rsidP="004A649A">
      <w:pPr>
        <w:ind w:left="142" w:firstLine="709"/>
        <w:jc w:val="both"/>
      </w:pPr>
      <w:r w:rsidRPr="004A649A">
        <w:t>Изучение строения семян двудольных растений.</w:t>
      </w:r>
    </w:p>
    <w:p w14:paraId="299429D8" w14:textId="77777777" w:rsidR="004A649A" w:rsidRPr="004A649A" w:rsidRDefault="004A649A" w:rsidP="004A649A">
      <w:pPr>
        <w:ind w:left="142" w:firstLine="709"/>
        <w:jc w:val="both"/>
      </w:pPr>
      <w:r w:rsidRPr="004A649A">
        <w:t>Изучение строения семян однодольных растений.</w:t>
      </w:r>
    </w:p>
    <w:p w14:paraId="34160B40" w14:textId="25C92772" w:rsidR="004A649A" w:rsidRPr="004A649A" w:rsidRDefault="004A649A" w:rsidP="004A649A">
      <w:pPr>
        <w:ind w:firstLine="709"/>
        <w:jc w:val="both"/>
      </w:pPr>
      <w:r w:rsidRPr="004A649A">
        <w:t>Жизнедеятельность растительного организма.</w:t>
      </w:r>
    </w:p>
    <w:p w14:paraId="4CBA708A" w14:textId="77777777" w:rsidR="004A649A" w:rsidRPr="004A649A" w:rsidRDefault="004A649A" w:rsidP="004A649A">
      <w:pPr>
        <w:ind w:firstLine="709"/>
        <w:jc w:val="both"/>
      </w:pPr>
      <w:r w:rsidRPr="004A649A">
        <w:t>Обмен веществ у растений</w:t>
      </w:r>
    </w:p>
    <w:p w14:paraId="277C3341" w14:textId="77777777" w:rsidR="004A649A" w:rsidRPr="004A649A" w:rsidRDefault="004A649A" w:rsidP="004A649A">
      <w:pPr>
        <w:ind w:firstLine="709"/>
        <w:jc w:val="both"/>
      </w:pPr>
      <w:r w:rsidRPr="004A649A">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62C70546" w14:textId="77777777" w:rsidR="004A649A" w:rsidRPr="004A649A" w:rsidRDefault="004A649A" w:rsidP="004A649A">
      <w:pPr>
        <w:ind w:firstLine="709"/>
        <w:jc w:val="both"/>
      </w:pPr>
      <w:r w:rsidRPr="004A649A">
        <w:t>Питание растения</w:t>
      </w:r>
    </w:p>
    <w:p w14:paraId="08224545" w14:textId="77777777" w:rsidR="004A649A" w:rsidRPr="004A649A" w:rsidRDefault="004A649A" w:rsidP="004A649A">
      <w:pPr>
        <w:ind w:firstLine="709"/>
        <w:jc w:val="both"/>
      </w:pPr>
      <w:r w:rsidRPr="004A649A">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25C81EB1" w14:textId="77777777" w:rsidR="004A649A" w:rsidRPr="004A649A" w:rsidRDefault="004A649A" w:rsidP="004A649A">
      <w:pPr>
        <w:ind w:firstLine="709"/>
        <w:jc w:val="both"/>
      </w:pPr>
      <w:r w:rsidRPr="004A649A">
        <w:t>Фотосинтез. Лист – орган воздушного питания. Значение фотосинтеза в природе и в жизни человека.</w:t>
      </w:r>
    </w:p>
    <w:p w14:paraId="094E2FBD" w14:textId="77777777" w:rsidR="004A649A" w:rsidRPr="004A649A" w:rsidRDefault="004A649A" w:rsidP="004A649A">
      <w:pPr>
        <w:ind w:firstLine="709"/>
        <w:jc w:val="both"/>
      </w:pPr>
      <w:r w:rsidRPr="004A649A">
        <w:t>Дыхание растения</w:t>
      </w:r>
    </w:p>
    <w:p w14:paraId="178A2B6C" w14:textId="77777777" w:rsidR="004A649A" w:rsidRPr="004A649A" w:rsidRDefault="004A649A" w:rsidP="004A649A">
      <w:pPr>
        <w:ind w:firstLine="709"/>
        <w:jc w:val="both"/>
      </w:pPr>
      <w:r w:rsidRPr="004A649A">
        <w:t>Дыхание корня. Рыхление почвы для улучшения дыхания корней. Условия, препятствующие дыханию корней. Лист как орган дыхания (</w:t>
      </w:r>
      <w:proofErr w:type="spellStart"/>
      <w:r w:rsidRPr="004A649A">
        <w:t>устьичный</w:t>
      </w:r>
      <w:proofErr w:type="spellEnd"/>
      <w:r w:rsidRPr="004A649A">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2AB085D5" w14:textId="77777777" w:rsidR="004A649A" w:rsidRPr="004A649A" w:rsidRDefault="004A649A" w:rsidP="004A649A">
      <w:pPr>
        <w:ind w:firstLine="709"/>
        <w:jc w:val="both"/>
      </w:pPr>
      <w:r w:rsidRPr="004A649A">
        <w:lastRenderedPageBreak/>
        <w:t>Транспорт веществ в растении.</w:t>
      </w:r>
    </w:p>
    <w:p w14:paraId="510B0DAD" w14:textId="77777777" w:rsidR="004A649A" w:rsidRPr="004A649A" w:rsidRDefault="004A649A" w:rsidP="004A649A">
      <w:pPr>
        <w:ind w:firstLine="709"/>
        <w:jc w:val="both"/>
      </w:pPr>
      <w:r w:rsidRPr="004A649A">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301882C3" w14:textId="77777777" w:rsidR="004A649A" w:rsidRPr="004A649A" w:rsidRDefault="004A649A" w:rsidP="004A649A">
      <w:pPr>
        <w:ind w:firstLine="709"/>
        <w:jc w:val="both"/>
      </w:pPr>
      <w:r w:rsidRPr="004A649A">
        <w:t>Рост и развитие растения</w:t>
      </w:r>
    </w:p>
    <w:p w14:paraId="375D2F4F" w14:textId="77777777" w:rsidR="004A649A" w:rsidRPr="004A649A" w:rsidRDefault="004A649A" w:rsidP="004A649A">
      <w:pPr>
        <w:ind w:firstLine="709"/>
        <w:jc w:val="both"/>
      </w:pPr>
      <w:r w:rsidRPr="004A649A">
        <w:t>Прорастание семян. Условия прорастания семян. Подготовка семян к посеву. Развитие проростков.</w:t>
      </w:r>
    </w:p>
    <w:p w14:paraId="0CECB395" w14:textId="77777777" w:rsidR="004A649A" w:rsidRPr="004A649A" w:rsidRDefault="004A649A" w:rsidP="004A649A">
      <w:pPr>
        <w:ind w:firstLine="709"/>
        <w:jc w:val="both"/>
      </w:pPr>
      <w:r w:rsidRPr="004A649A">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6FB21259" w14:textId="77777777" w:rsidR="004A649A" w:rsidRPr="004A649A" w:rsidRDefault="004A649A" w:rsidP="004A649A">
      <w:pPr>
        <w:ind w:firstLine="709"/>
        <w:jc w:val="both"/>
      </w:pPr>
      <w:r w:rsidRPr="004A649A">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1D76DB84" w14:textId="77777777" w:rsidR="004A649A" w:rsidRPr="004A649A" w:rsidRDefault="004A649A" w:rsidP="004A649A">
      <w:pPr>
        <w:ind w:firstLine="709"/>
        <w:jc w:val="both"/>
      </w:pPr>
      <w:r w:rsidRPr="004A649A">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73D0221A" w14:textId="77777777" w:rsidR="004A649A" w:rsidRPr="004A649A" w:rsidRDefault="004A649A" w:rsidP="004A649A">
      <w:pPr>
        <w:ind w:firstLine="709"/>
        <w:jc w:val="both"/>
        <w:rPr>
          <w:iCs/>
        </w:rPr>
      </w:pPr>
      <w:r w:rsidRPr="004A649A">
        <w:rPr>
          <w:iCs/>
        </w:rPr>
        <w:t>Лабораторные и практические работы.</w:t>
      </w:r>
    </w:p>
    <w:p w14:paraId="12B946C5" w14:textId="77777777" w:rsidR="004A649A" w:rsidRPr="004A649A" w:rsidRDefault="004A649A" w:rsidP="004A649A">
      <w:pPr>
        <w:ind w:left="425" w:firstLine="709"/>
        <w:jc w:val="both"/>
      </w:pPr>
      <w:r w:rsidRPr="004A649A">
        <w:t xml:space="preserve">Наблюдение за ростом корня. </w:t>
      </w:r>
    </w:p>
    <w:p w14:paraId="68DCA8D7" w14:textId="77777777" w:rsidR="004A649A" w:rsidRPr="004A649A" w:rsidRDefault="004A649A" w:rsidP="004A649A">
      <w:pPr>
        <w:ind w:left="425" w:firstLine="709"/>
        <w:jc w:val="both"/>
      </w:pPr>
      <w:r w:rsidRPr="004A649A">
        <w:t>Наблюдение за ростом побега.</w:t>
      </w:r>
    </w:p>
    <w:p w14:paraId="74461F90" w14:textId="77777777" w:rsidR="004A649A" w:rsidRPr="004A649A" w:rsidRDefault="004A649A" w:rsidP="004A649A">
      <w:pPr>
        <w:ind w:left="425" w:firstLine="709"/>
        <w:jc w:val="both"/>
      </w:pPr>
      <w:r w:rsidRPr="004A649A">
        <w:t>Определение возраста дерева по спилу.</w:t>
      </w:r>
    </w:p>
    <w:p w14:paraId="4135C0E3" w14:textId="77777777" w:rsidR="004A649A" w:rsidRPr="004A649A" w:rsidRDefault="004A649A" w:rsidP="004A649A">
      <w:pPr>
        <w:ind w:left="425" w:firstLine="709"/>
        <w:jc w:val="both"/>
      </w:pPr>
      <w:r w:rsidRPr="004A649A">
        <w:t>Выявление передвижения воды и минеральных веществ по древесине.</w:t>
      </w:r>
    </w:p>
    <w:p w14:paraId="46359BC2" w14:textId="77777777" w:rsidR="004A649A" w:rsidRPr="004A649A" w:rsidRDefault="004A649A" w:rsidP="004A649A">
      <w:pPr>
        <w:ind w:left="425" w:firstLine="709"/>
        <w:jc w:val="both"/>
      </w:pPr>
      <w:r w:rsidRPr="004A649A">
        <w:t>Наблюдение процесса выделения кислорода на свету аквариумными растениями.</w:t>
      </w:r>
    </w:p>
    <w:p w14:paraId="11A52C68" w14:textId="77777777" w:rsidR="004A649A" w:rsidRPr="004A649A" w:rsidRDefault="004A649A" w:rsidP="004A649A">
      <w:pPr>
        <w:ind w:left="425" w:firstLine="709"/>
        <w:jc w:val="both"/>
      </w:pPr>
      <w:r w:rsidRPr="004A649A">
        <w:t>Изучение роли рыхления для дыхания корней.</w:t>
      </w:r>
    </w:p>
    <w:p w14:paraId="08A55DD6" w14:textId="77777777" w:rsidR="004A649A" w:rsidRPr="004A649A" w:rsidRDefault="004A649A" w:rsidP="004A649A">
      <w:pPr>
        <w:ind w:left="425" w:firstLine="709"/>
        <w:jc w:val="both"/>
      </w:pPr>
      <w:r w:rsidRPr="004A649A">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4A649A">
        <w:t>сенполия</w:t>
      </w:r>
      <w:proofErr w:type="spellEnd"/>
      <w:r w:rsidRPr="004A649A">
        <w:t xml:space="preserve">, бегония, </w:t>
      </w:r>
      <w:proofErr w:type="spellStart"/>
      <w:r w:rsidRPr="004A649A">
        <w:t>сансевьера</w:t>
      </w:r>
      <w:proofErr w:type="spellEnd"/>
      <w:r w:rsidRPr="004A649A">
        <w:t xml:space="preserve"> и другие растения).</w:t>
      </w:r>
    </w:p>
    <w:p w14:paraId="4B0D9C3B" w14:textId="77777777" w:rsidR="004A649A" w:rsidRPr="004A649A" w:rsidRDefault="004A649A" w:rsidP="004A649A">
      <w:pPr>
        <w:ind w:left="425" w:firstLine="709"/>
        <w:jc w:val="both"/>
      </w:pPr>
      <w:r w:rsidRPr="004A649A">
        <w:t>Определение всхожести семян культурных растений и посев их в грунт.</w:t>
      </w:r>
    </w:p>
    <w:p w14:paraId="642F53D4" w14:textId="77777777" w:rsidR="004A649A" w:rsidRPr="004A649A" w:rsidRDefault="004A649A" w:rsidP="004A649A">
      <w:pPr>
        <w:ind w:left="425" w:firstLine="709"/>
        <w:jc w:val="both"/>
      </w:pPr>
      <w:r w:rsidRPr="004A649A">
        <w:t>Наблюдение за ростом и развитием цветкового растения в комнатных условиях (на примере фасоли или посевного гороха).</w:t>
      </w:r>
    </w:p>
    <w:p w14:paraId="06AFE867" w14:textId="77777777" w:rsidR="004A649A" w:rsidRPr="004A649A" w:rsidRDefault="004A649A" w:rsidP="004A649A">
      <w:pPr>
        <w:ind w:left="425" w:firstLine="709"/>
        <w:jc w:val="both"/>
      </w:pPr>
      <w:r w:rsidRPr="004A649A">
        <w:t>Определение условий прорастания семян.</w:t>
      </w:r>
    </w:p>
    <w:p w14:paraId="2573589D" w14:textId="29D8904C" w:rsidR="004A649A" w:rsidRPr="004A649A" w:rsidRDefault="004A649A" w:rsidP="004A649A">
      <w:pPr>
        <w:ind w:firstLine="709"/>
        <w:jc w:val="both"/>
      </w:pPr>
      <w:r w:rsidRPr="004A649A">
        <w:t>Содержание обучения в 7 классе.</w:t>
      </w:r>
    </w:p>
    <w:p w14:paraId="551B446B" w14:textId="1AC96ADC" w:rsidR="004A649A" w:rsidRPr="004A649A" w:rsidRDefault="004A649A" w:rsidP="004A649A">
      <w:pPr>
        <w:ind w:firstLine="709"/>
        <w:jc w:val="both"/>
      </w:pPr>
      <w:r w:rsidRPr="004A649A">
        <w:t>Систематические группы растений.</w:t>
      </w:r>
    </w:p>
    <w:p w14:paraId="121C9E5B" w14:textId="77777777" w:rsidR="004A649A" w:rsidRPr="004A649A" w:rsidRDefault="004A649A" w:rsidP="004A649A">
      <w:pPr>
        <w:ind w:firstLine="709"/>
        <w:jc w:val="both"/>
      </w:pPr>
      <w:r w:rsidRPr="004A649A">
        <w:lastRenderedPageBreak/>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6EF3C898" w14:textId="77777777" w:rsidR="004A649A" w:rsidRPr="004A649A" w:rsidRDefault="004A649A" w:rsidP="004A649A">
      <w:pPr>
        <w:ind w:firstLine="709"/>
        <w:jc w:val="both"/>
      </w:pPr>
      <w:r w:rsidRPr="004A649A">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1963709F" w14:textId="77777777" w:rsidR="004A649A" w:rsidRPr="004A649A" w:rsidRDefault="004A649A" w:rsidP="004A649A">
      <w:pPr>
        <w:ind w:firstLine="709"/>
        <w:jc w:val="both"/>
      </w:pPr>
      <w:r w:rsidRPr="004A649A">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16E451EA" w14:textId="77777777" w:rsidR="004A649A" w:rsidRPr="004A649A" w:rsidRDefault="004A649A" w:rsidP="004A649A">
      <w:pPr>
        <w:ind w:firstLine="709"/>
        <w:jc w:val="both"/>
      </w:pPr>
      <w:r w:rsidRPr="004A649A">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502742CB" w14:textId="77777777" w:rsidR="004A649A" w:rsidRPr="004A649A" w:rsidRDefault="004A649A" w:rsidP="004A649A">
      <w:pPr>
        <w:ind w:firstLine="709"/>
        <w:jc w:val="both"/>
      </w:pPr>
      <w:r w:rsidRPr="004A649A">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0D3A35D9" w14:textId="77777777" w:rsidR="004A649A" w:rsidRPr="004A649A" w:rsidRDefault="004A649A" w:rsidP="004A649A">
      <w:pPr>
        <w:ind w:firstLine="709"/>
        <w:jc w:val="both"/>
      </w:pPr>
      <w:r w:rsidRPr="004A649A">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0D307FFB" w14:textId="77777777" w:rsidR="004A649A" w:rsidRPr="004A649A" w:rsidRDefault="004A649A" w:rsidP="004A649A">
      <w:pPr>
        <w:ind w:firstLine="709"/>
        <w:jc w:val="both"/>
      </w:pPr>
      <w:r w:rsidRPr="004A649A">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w:t>
      </w:r>
      <w:proofErr w:type="gramStart"/>
      <w:r w:rsidRPr="004A649A">
        <w:t>).Характерные</w:t>
      </w:r>
      <w:proofErr w:type="gramEnd"/>
      <w:r w:rsidRPr="004A649A">
        <w:t xml:space="preserve">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18AA71DD" w14:textId="77777777" w:rsidR="004A649A" w:rsidRPr="004A649A" w:rsidRDefault="004A649A" w:rsidP="004A649A">
      <w:pPr>
        <w:ind w:firstLine="709"/>
        <w:jc w:val="both"/>
      </w:pPr>
      <w:r w:rsidRPr="004A649A">
        <w:t>Лабораторные и практические работы.</w:t>
      </w:r>
    </w:p>
    <w:p w14:paraId="5DDEEF2B" w14:textId="77777777" w:rsidR="004A649A" w:rsidRPr="004A649A" w:rsidRDefault="004A649A" w:rsidP="004A649A">
      <w:pPr>
        <w:ind w:firstLine="709"/>
        <w:jc w:val="both"/>
      </w:pPr>
      <w:r w:rsidRPr="004A649A">
        <w:t>Изучение строения одноклеточных водорослей (на примере хламидомонады и хлореллы).</w:t>
      </w:r>
    </w:p>
    <w:p w14:paraId="4C8A3430" w14:textId="77777777" w:rsidR="004A649A" w:rsidRPr="004A649A" w:rsidRDefault="004A649A" w:rsidP="004A649A">
      <w:pPr>
        <w:ind w:firstLine="709"/>
        <w:jc w:val="both"/>
      </w:pPr>
      <w:r w:rsidRPr="004A649A">
        <w:t xml:space="preserve">Изучение строения многоклеточных нитчатых водорослей (на примере спирогиры и </w:t>
      </w:r>
      <w:proofErr w:type="spellStart"/>
      <w:r w:rsidRPr="004A649A">
        <w:t>улотрикса</w:t>
      </w:r>
      <w:proofErr w:type="spellEnd"/>
      <w:r w:rsidRPr="004A649A">
        <w:t>).</w:t>
      </w:r>
    </w:p>
    <w:p w14:paraId="6D010108" w14:textId="77777777" w:rsidR="004A649A" w:rsidRPr="004A649A" w:rsidRDefault="004A649A" w:rsidP="004A649A">
      <w:pPr>
        <w:ind w:firstLine="709"/>
        <w:jc w:val="both"/>
      </w:pPr>
      <w:r w:rsidRPr="004A649A">
        <w:t>Изучение внешнего строения мхов (на местных видах).</w:t>
      </w:r>
    </w:p>
    <w:p w14:paraId="5A9189D0" w14:textId="77777777" w:rsidR="004A649A" w:rsidRPr="004A649A" w:rsidRDefault="004A649A" w:rsidP="004A649A">
      <w:pPr>
        <w:ind w:firstLine="709"/>
        <w:jc w:val="both"/>
      </w:pPr>
      <w:r w:rsidRPr="004A649A">
        <w:t>Изучение внешнего строения папоротника или хвоща.</w:t>
      </w:r>
    </w:p>
    <w:p w14:paraId="1C60DEC9" w14:textId="77777777" w:rsidR="004A649A" w:rsidRPr="004A649A" w:rsidRDefault="004A649A" w:rsidP="004A649A">
      <w:pPr>
        <w:ind w:firstLine="709"/>
        <w:jc w:val="both"/>
      </w:pPr>
      <w:r w:rsidRPr="004A649A">
        <w:t>Изучение внешнего строения веток, хвои, шишек и семян голосеменных растений (на примере ели, сосны или лиственницы).</w:t>
      </w:r>
    </w:p>
    <w:p w14:paraId="4B4F7FEA" w14:textId="77777777" w:rsidR="004A649A" w:rsidRPr="004A649A" w:rsidRDefault="004A649A" w:rsidP="004A649A">
      <w:pPr>
        <w:ind w:firstLine="709"/>
        <w:jc w:val="both"/>
      </w:pPr>
      <w:r w:rsidRPr="004A649A">
        <w:t xml:space="preserve">Изучение внешнего строения покрытосеменных растений. </w:t>
      </w:r>
    </w:p>
    <w:p w14:paraId="43EB0501" w14:textId="77777777" w:rsidR="004A649A" w:rsidRPr="004A649A" w:rsidRDefault="004A649A" w:rsidP="004A649A">
      <w:pPr>
        <w:ind w:firstLine="709"/>
        <w:jc w:val="both"/>
      </w:pPr>
      <w:r w:rsidRPr="004A649A">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2A2BDEC4" w14:textId="77777777" w:rsidR="004A649A" w:rsidRPr="004A649A" w:rsidRDefault="004A649A" w:rsidP="004A649A">
      <w:pPr>
        <w:ind w:firstLine="709"/>
        <w:jc w:val="both"/>
      </w:pPr>
      <w:r w:rsidRPr="004A649A">
        <w:t>Определение видов растений (на примере трёх семейств) с использованием определителей растений или определительных карточек.</w:t>
      </w:r>
    </w:p>
    <w:p w14:paraId="700DD227" w14:textId="6AA144BB" w:rsidR="004A649A" w:rsidRPr="004A649A" w:rsidRDefault="004A649A" w:rsidP="004A649A">
      <w:pPr>
        <w:ind w:firstLine="709"/>
        <w:jc w:val="both"/>
      </w:pPr>
      <w:r w:rsidRPr="004A649A">
        <w:t>Развитие растительного мира на Земле.</w:t>
      </w:r>
    </w:p>
    <w:p w14:paraId="5D4410E9" w14:textId="77777777" w:rsidR="004A649A" w:rsidRPr="004A649A" w:rsidRDefault="004A649A" w:rsidP="004A649A">
      <w:pPr>
        <w:ind w:firstLine="709"/>
        <w:jc w:val="both"/>
      </w:pPr>
      <w:r w:rsidRPr="004A649A">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1749A678" w14:textId="77777777" w:rsidR="004A649A" w:rsidRPr="004A649A" w:rsidRDefault="004A649A" w:rsidP="004A649A">
      <w:pPr>
        <w:ind w:firstLine="709"/>
        <w:jc w:val="both"/>
      </w:pPr>
      <w:r w:rsidRPr="004A649A">
        <w:t xml:space="preserve">Экскурсии или </w:t>
      </w:r>
      <w:proofErr w:type="spellStart"/>
      <w:r w:rsidRPr="004A649A">
        <w:t>видеоэкскурсии</w:t>
      </w:r>
      <w:proofErr w:type="spellEnd"/>
      <w:r w:rsidRPr="004A649A">
        <w:t>.</w:t>
      </w:r>
    </w:p>
    <w:p w14:paraId="7F840BAD" w14:textId="77777777" w:rsidR="004A649A" w:rsidRPr="004A649A" w:rsidRDefault="004A649A" w:rsidP="004A649A">
      <w:pPr>
        <w:ind w:firstLine="709"/>
        <w:jc w:val="both"/>
      </w:pPr>
      <w:r w:rsidRPr="004A649A">
        <w:t>Развитие растительного мира на Земле (экскурсия в палеонтологический или краеведческий музей).</w:t>
      </w:r>
    </w:p>
    <w:p w14:paraId="07C0F3FF" w14:textId="38DE4F89" w:rsidR="004A649A" w:rsidRPr="004A649A" w:rsidRDefault="004A649A" w:rsidP="004A649A">
      <w:pPr>
        <w:ind w:firstLine="709"/>
        <w:jc w:val="both"/>
      </w:pPr>
      <w:r w:rsidRPr="004A649A">
        <w:t>Растения в природных сообществах.</w:t>
      </w:r>
    </w:p>
    <w:p w14:paraId="105D32C4" w14:textId="77777777" w:rsidR="004A649A" w:rsidRPr="004A649A" w:rsidRDefault="004A649A" w:rsidP="004A649A">
      <w:pPr>
        <w:ind w:firstLine="709"/>
        <w:jc w:val="both"/>
      </w:pPr>
      <w:r w:rsidRPr="004A649A">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6271345C" w14:textId="77777777" w:rsidR="004A649A" w:rsidRPr="004A649A" w:rsidRDefault="004A649A" w:rsidP="004A649A">
      <w:pPr>
        <w:ind w:firstLine="709"/>
        <w:jc w:val="both"/>
      </w:pPr>
      <w:r w:rsidRPr="004A649A">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2BF29F3D" w14:textId="4705F1A7" w:rsidR="004A649A" w:rsidRPr="004A649A" w:rsidRDefault="004A649A" w:rsidP="004A649A">
      <w:pPr>
        <w:ind w:firstLine="709"/>
        <w:jc w:val="both"/>
      </w:pPr>
      <w:r w:rsidRPr="004A649A">
        <w:t>Растения и человек.</w:t>
      </w:r>
    </w:p>
    <w:p w14:paraId="15D3BDA1" w14:textId="77777777" w:rsidR="004A649A" w:rsidRPr="004A649A" w:rsidRDefault="004A649A" w:rsidP="004A649A">
      <w:pPr>
        <w:ind w:firstLine="709"/>
        <w:jc w:val="both"/>
      </w:pPr>
      <w:r w:rsidRPr="004A649A">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771E947D" w14:textId="77777777" w:rsidR="004A649A" w:rsidRPr="004A649A" w:rsidRDefault="004A649A" w:rsidP="004A649A">
      <w:pPr>
        <w:ind w:firstLine="709"/>
        <w:jc w:val="both"/>
      </w:pPr>
      <w:r w:rsidRPr="004A649A">
        <w:t xml:space="preserve">Экскурсии или </w:t>
      </w:r>
      <w:proofErr w:type="spellStart"/>
      <w:r w:rsidRPr="004A649A">
        <w:t>видеоэкскурсии</w:t>
      </w:r>
      <w:proofErr w:type="spellEnd"/>
      <w:r w:rsidRPr="004A649A">
        <w:t>.</w:t>
      </w:r>
    </w:p>
    <w:p w14:paraId="6B3378CB" w14:textId="77777777" w:rsidR="004A649A" w:rsidRPr="004A649A" w:rsidRDefault="004A649A" w:rsidP="004A649A">
      <w:pPr>
        <w:ind w:firstLine="709"/>
        <w:jc w:val="both"/>
      </w:pPr>
      <w:r w:rsidRPr="004A649A">
        <w:t xml:space="preserve">Изучение сельскохозяйственных растений региона. </w:t>
      </w:r>
    </w:p>
    <w:p w14:paraId="30ADE77A" w14:textId="77777777" w:rsidR="004A649A" w:rsidRPr="004A649A" w:rsidRDefault="004A649A" w:rsidP="004A649A">
      <w:pPr>
        <w:ind w:firstLine="709"/>
        <w:jc w:val="both"/>
      </w:pPr>
      <w:r w:rsidRPr="004A649A">
        <w:t>Изучение сорных растений региона.</w:t>
      </w:r>
    </w:p>
    <w:p w14:paraId="1A96042C" w14:textId="0D2BB348" w:rsidR="004A649A" w:rsidRPr="004A649A" w:rsidRDefault="004A649A" w:rsidP="004A649A">
      <w:pPr>
        <w:ind w:firstLine="709"/>
        <w:jc w:val="both"/>
      </w:pPr>
      <w:r w:rsidRPr="004A649A">
        <w:t>Грибы. Лишайники. Бактерии.</w:t>
      </w:r>
    </w:p>
    <w:p w14:paraId="082ABF17" w14:textId="77777777" w:rsidR="004A649A" w:rsidRPr="004A649A" w:rsidRDefault="004A649A" w:rsidP="004A649A">
      <w:pPr>
        <w:ind w:firstLine="709"/>
        <w:jc w:val="both"/>
      </w:pPr>
      <w:r w:rsidRPr="004A649A">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6AF1842F" w14:textId="77777777" w:rsidR="004A649A" w:rsidRPr="004A649A" w:rsidRDefault="004A649A" w:rsidP="004A649A">
      <w:pPr>
        <w:ind w:firstLine="709"/>
        <w:jc w:val="both"/>
      </w:pPr>
      <w:r w:rsidRPr="004A649A">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4E68ED12" w14:textId="77777777" w:rsidR="004A649A" w:rsidRPr="004A649A" w:rsidRDefault="004A649A" w:rsidP="004A649A">
      <w:pPr>
        <w:ind w:firstLine="709"/>
        <w:jc w:val="both"/>
      </w:pPr>
      <w:r w:rsidRPr="004A649A">
        <w:lastRenderedPageBreak/>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2A5B97E5" w14:textId="77777777" w:rsidR="004A649A" w:rsidRPr="004A649A" w:rsidRDefault="004A649A" w:rsidP="004A649A">
      <w:pPr>
        <w:ind w:firstLine="709"/>
        <w:jc w:val="both"/>
      </w:pPr>
      <w:r w:rsidRPr="004A649A">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16DEE331" w14:textId="77777777" w:rsidR="004A649A" w:rsidRPr="004A649A" w:rsidRDefault="004A649A" w:rsidP="004A649A">
      <w:pPr>
        <w:ind w:firstLine="709"/>
        <w:jc w:val="both"/>
      </w:pPr>
      <w:r w:rsidRPr="004A649A">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7FBE8EB6" w14:textId="77777777" w:rsidR="004A649A" w:rsidRPr="004A649A" w:rsidRDefault="004A649A" w:rsidP="004A649A">
      <w:pPr>
        <w:ind w:firstLine="709"/>
        <w:jc w:val="both"/>
      </w:pPr>
      <w:r w:rsidRPr="004A649A">
        <w:t>Лабораторные и практические работы.</w:t>
      </w:r>
    </w:p>
    <w:p w14:paraId="4C75D9FF" w14:textId="77777777" w:rsidR="004A649A" w:rsidRPr="004A649A" w:rsidRDefault="004A649A" w:rsidP="004A649A">
      <w:pPr>
        <w:ind w:firstLine="709"/>
        <w:jc w:val="both"/>
      </w:pPr>
      <w:r w:rsidRPr="004A649A">
        <w:t>Изучение строения одноклеточных (</w:t>
      </w:r>
      <w:proofErr w:type="spellStart"/>
      <w:r w:rsidRPr="004A649A">
        <w:t>мукор</w:t>
      </w:r>
      <w:proofErr w:type="spellEnd"/>
      <w:r w:rsidRPr="004A649A">
        <w:t>) и многоклеточных (</w:t>
      </w:r>
      <w:proofErr w:type="spellStart"/>
      <w:r w:rsidRPr="004A649A">
        <w:t>пеницилл</w:t>
      </w:r>
      <w:proofErr w:type="spellEnd"/>
      <w:r w:rsidRPr="004A649A">
        <w:t>) плесневых грибов.</w:t>
      </w:r>
    </w:p>
    <w:p w14:paraId="6038EB78" w14:textId="77777777" w:rsidR="004A649A" w:rsidRPr="004A649A" w:rsidRDefault="004A649A" w:rsidP="004A649A">
      <w:pPr>
        <w:ind w:firstLine="709"/>
        <w:jc w:val="both"/>
      </w:pPr>
      <w:r w:rsidRPr="004A649A">
        <w:t>Изучение строения плодовых тел шляпочных грибов (или изучение шляпочных грибов на муляжах).</w:t>
      </w:r>
    </w:p>
    <w:p w14:paraId="02AE40A6" w14:textId="77777777" w:rsidR="004A649A" w:rsidRPr="004A649A" w:rsidRDefault="004A649A" w:rsidP="004A649A">
      <w:pPr>
        <w:ind w:firstLine="709"/>
        <w:jc w:val="both"/>
      </w:pPr>
      <w:r w:rsidRPr="004A649A">
        <w:t>Изучение строения лишайников.</w:t>
      </w:r>
    </w:p>
    <w:p w14:paraId="71F2E2EA" w14:textId="77777777" w:rsidR="004A649A" w:rsidRPr="004A649A" w:rsidRDefault="004A649A" w:rsidP="004A649A">
      <w:pPr>
        <w:ind w:firstLine="709"/>
        <w:jc w:val="both"/>
      </w:pPr>
      <w:r w:rsidRPr="004A649A">
        <w:t>Изучение строения бактерий (на готовых микропрепаратах).</w:t>
      </w:r>
      <w:bookmarkStart w:id="12" w:name="_TOC_250010"/>
      <w:bookmarkEnd w:id="12"/>
    </w:p>
    <w:p w14:paraId="0DF81736" w14:textId="6C03B885" w:rsidR="004A649A" w:rsidRPr="004A649A" w:rsidRDefault="004A649A" w:rsidP="004A649A">
      <w:pPr>
        <w:ind w:firstLine="709"/>
        <w:jc w:val="both"/>
      </w:pPr>
      <w:r w:rsidRPr="004A649A">
        <w:t>Содержание обучения в 8 классе.</w:t>
      </w:r>
    </w:p>
    <w:p w14:paraId="019F21E7" w14:textId="5074666C" w:rsidR="004A649A" w:rsidRPr="004A649A" w:rsidRDefault="004A649A" w:rsidP="004A649A">
      <w:pPr>
        <w:ind w:firstLine="709"/>
        <w:jc w:val="both"/>
      </w:pPr>
      <w:r w:rsidRPr="004A649A">
        <w:t>Животный организм.</w:t>
      </w:r>
    </w:p>
    <w:p w14:paraId="50E43FA2" w14:textId="77777777" w:rsidR="004A649A" w:rsidRPr="004A649A" w:rsidRDefault="004A649A" w:rsidP="004A649A">
      <w:pPr>
        <w:ind w:firstLine="709"/>
        <w:jc w:val="both"/>
      </w:pPr>
      <w:r w:rsidRPr="004A649A">
        <w:t>Зоология – наука о животных. Разделы зоологии. Связь зоологии с другими науками и техникой.</w:t>
      </w:r>
    </w:p>
    <w:p w14:paraId="5F6A03D7" w14:textId="77777777" w:rsidR="004A649A" w:rsidRPr="004A649A" w:rsidRDefault="004A649A" w:rsidP="004A649A">
      <w:pPr>
        <w:ind w:firstLine="709"/>
        <w:jc w:val="both"/>
      </w:pPr>
      <w:r w:rsidRPr="004A649A">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01223A2F" w14:textId="77777777" w:rsidR="004A649A" w:rsidRPr="004A649A" w:rsidRDefault="004A649A" w:rsidP="004A649A">
      <w:pPr>
        <w:ind w:firstLine="709"/>
        <w:jc w:val="both"/>
      </w:pPr>
      <w:r w:rsidRPr="004A649A">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191EBFD8" w14:textId="77777777" w:rsidR="004A649A" w:rsidRPr="004A649A" w:rsidRDefault="004A649A" w:rsidP="004A649A">
      <w:pPr>
        <w:ind w:firstLine="709"/>
        <w:jc w:val="both"/>
      </w:pPr>
      <w:r w:rsidRPr="004A649A">
        <w:t>Лабораторные и практические работы.</w:t>
      </w:r>
    </w:p>
    <w:p w14:paraId="4BB27FBC" w14:textId="77777777" w:rsidR="004A649A" w:rsidRPr="004A649A" w:rsidRDefault="004A649A" w:rsidP="004A649A">
      <w:pPr>
        <w:ind w:firstLine="709"/>
        <w:jc w:val="both"/>
      </w:pPr>
      <w:r w:rsidRPr="004A649A">
        <w:t>Исследование под микроскопом готовых микропрепаратов клеток и тканей животных.</w:t>
      </w:r>
    </w:p>
    <w:p w14:paraId="19DB3278" w14:textId="1AF799C2" w:rsidR="004A649A" w:rsidRPr="004A649A" w:rsidRDefault="004A649A" w:rsidP="004A649A">
      <w:pPr>
        <w:ind w:firstLine="709"/>
        <w:jc w:val="both"/>
      </w:pPr>
      <w:r w:rsidRPr="004A649A">
        <w:t> Строение и жизнедеятельность организма животного.</w:t>
      </w:r>
    </w:p>
    <w:p w14:paraId="092BD540" w14:textId="77777777" w:rsidR="004A649A" w:rsidRPr="004A649A" w:rsidRDefault="004A649A" w:rsidP="004A649A">
      <w:pPr>
        <w:ind w:firstLine="709"/>
        <w:jc w:val="both"/>
      </w:pPr>
      <w:r w:rsidRPr="004A649A">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71A0BFCE" w14:textId="77777777" w:rsidR="004A649A" w:rsidRPr="004A649A" w:rsidRDefault="004A649A" w:rsidP="004A649A">
      <w:pPr>
        <w:ind w:firstLine="709"/>
        <w:jc w:val="both"/>
      </w:pPr>
      <w:r w:rsidRPr="004A649A">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3EEB2D95" w14:textId="77777777" w:rsidR="004A649A" w:rsidRPr="004A649A" w:rsidRDefault="004A649A" w:rsidP="004A649A">
      <w:pPr>
        <w:ind w:firstLine="709"/>
        <w:jc w:val="both"/>
      </w:pPr>
      <w:r w:rsidRPr="004A649A">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5F408EC2" w14:textId="77777777" w:rsidR="004A649A" w:rsidRPr="004A649A" w:rsidRDefault="004A649A" w:rsidP="004A649A">
      <w:pPr>
        <w:ind w:firstLine="709"/>
        <w:jc w:val="both"/>
      </w:pPr>
      <w:r w:rsidRPr="004A649A">
        <w:lastRenderedPageBreak/>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4AB19C51" w14:textId="77777777" w:rsidR="004A649A" w:rsidRPr="004A649A" w:rsidRDefault="004A649A" w:rsidP="004A649A">
      <w:pPr>
        <w:ind w:firstLine="709"/>
        <w:jc w:val="both"/>
      </w:pPr>
      <w:r w:rsidRPr="004A649A">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4A649A">
        <w:t>Мальпигиевы</w:t>
      </w:r>
      <w:proofErr w:type="spellEnd"/>
      <w:r w:rsidRPr="004A649A">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1AC6A239" w14:textId="77777777" w:rsidR="004A649A" w:rsidRPr="004A649A" w:rsidRDefault="004A649A" w:rsidP="004A649A">
      <w:pPr>
        <w:ind w:firstLine="709"/>
        <w:jc w:val="both"/>
      </w:pPr>
      <w:r w:rsidRPr="004A649A">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514A3388" w14:textId="77777777" w:rsidR="004A649A" w:rsidRPr="004A649A" w:rsidRDefault="004A649A" w:rsidP="004A649A">
      <w:pPr>
        <w:ind w:firstLine="709"/>
        <w:jc w:val="both"/>
      </w:pPr>
      <w:r w:rsidRPr="004A649A">
        <w:t xml:space="preserve">Координация и регуляция жизнедеятельности у животных. Раздражимость у одноклеточных животных. Таксисы (фототаксис, </w:t>
      </w:r>
      <w:proofErr w:type="spellStart"/>
      <w:r w:rsidRPr="004A649A">
        <w:t>трофотаксис</w:t>
      </w:r>
      <w:proofErr w:type="spellEnd"/>
      <w:r w:rsidRPr="004A649A">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26A7C58B" w14:textId="77777777" w:rsidR="004A649A" w:rsidRPr="004A649A" w:rsidRDefault="004A649A" w:rsidP="004A649A">
      <w:pPr>
        <w:ind w:firstLine="709"/>
        <w:jc w:val="both"/>
      </w:pPr>
      <w:r w:rsidRPr="004A649A">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4A649A">
        <w:t>инсайт</w:t>
      </w:r>
      <w:proofErr w:type="spellEnd"/>
      <w:r w:rsidRPr="004A649A">
        <w:t xml:space="preserve"> (постижение). Поведение: пищевое, оборонительное, территориальное, брачное, исследовательское. Стимулы поведения.</w:t>
      </w:r>
    </w:p>
    <w:p w14:paraId="0D5236DF" w14:textId="77777777" w:rsidR="004A649A" w:rsidRPr="004A649A" w:rsidRDefault="004A649A" w:rsidP="004A649A">
      <w:pPr>
        <w:ind w:firstLine="709"/>
        <w:jc w:val="both"/>
      </w:pPr>
      <w:r w:rsidRPr="004A649A">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260FC688" w14:textId="77777777" w:rsidR="004A649A" w:rsidRPr="004A649A" w:rsidRDefault="004A649A" w:rsidP="004A649A">
      <w:pPr>
        <w:ind w:firstLine="709"/>
        <w:jc w:val="both"/>
      </w:pPr>
      <w:r w:rsidRPr="004A649A">
        <w:t>Лабораторные и практические работы.</w:t>
      </w:r>
    </w:p>
    <w:p w14:paraId="464007C1" w14:textId="77777777" w:rsidR="004A649A" w:rsidRPr="004A649A" w:rsidRDefault="004A649A" w:rsidP="004A649A">
      <w:pPr>
        <w:ind w:firstLine="709"/>
        <w:jc w:val="both"/>
      </w:pPr>
      <w:r w:rsidRPr="004A649A">
        <w:t xml:space="preserve">Ознакомление с органами опоры и движения у животных. </w:t>
      </w:r>
    </w:p>
    <w:p w14:paraId="2176415F" w14:textId="77777777" w:rsidR="004A649A" w:rsidRPr="004A649A" w:rsidRDefault="004A649A" w:rsidP="004A649A">
      <w:pPr>
        <w:ind w:firstLine="709"/>
        <w:jc w:val="both"/>
      </w:pPr>
      <w:r w:rsidRPr="004A649A">
        <w:t>Изучение способов поглощения пищи у животных.</w:t>
      </w:r>
    </w:p>
    <w:p w14:paraId="50B68D36" w14:textId="77777777" w:rsidR="004A649A" w:rsidRPr="004A649A" w:rsidRDefault="004A649A" w:rsidP="004A649A">
      <w:pPr>
        <w:ind w:firstLine="709"/>
        <w:jc w:val="both"/>
      </w:pPr>
      <w:r w:rsidRPr="004A649A">
        <w:t>Изучение способов дыхания у животных.</w:t>
      </w:r>
    </w:p>
    <w:p w14:paraId="06543733" w14:textId="77777777" w:rsidR="004A649A" w:rsidRPr="004A649A" w:rsidRDefault="004A649A" w:rsidP="004A649A">
      <w:pPr>
        <w:ind w:firstLine="709"/>
        <w:jc w:val="both"/>
      </w:pPr>
      <w:r w:rsidRPr="004A649A">
        <w:t>Ознакомление с системами органов транспорта веществ у животных.</w:t>
      </w:r>
    </w:p>
    <w:p w14:paraId="67D64630" w14:textId="77777777" w:rsidR="004A649A" w:rsidRPr="004A649A" w:rsidRDefault="004A649A" w:rsidP="004A649A">
      <w:pPr>
        <w:ind w:firstLine="709"/>
        <w:jc w:val="both"/>
      </w:pPr>
      <w:r w:rsidRPr="004A649A">
        <w:t>Изучение покровов тела у животных.</w:t>
      </w:r>
    </w:p>
    <w:p w14:paraId="224F9527" w14:textId="77777777" w:rsidR="004A649A" w:rsidRPr="004A649A" w:rsidRDefault="004A649A" w:rsidP="004A649A">
      <w:pPr>
        <w:ind w:firstLine="709"/>
        <w:jc w:val="both"/>
      </w:pPr>
      <w:r w:rsidRPr="004A649A">
        <w:t>Изучение органов чувств у животных.</w:t>
      </w:r>
    </w:p>
    <w:p w14:paraId="6219BA5B" w14:textId="77777777" w:rsidR="004A649A" w:rsidRPr="004A649A" w:rsidRDefault="004A649A" w:rsidP="004A649A">
      <w:pPr>
        <w:ind w:firstLine="709"/>
        <w:jc w:val="both"/>
      </w:pPr>
      <w:r w:rsidRPr="004A649A">
        <w:t xml:space="preserve">Формирование условных рефлексов у аквариумных рыб. </w:t>
      </w:r>
    </w:p>
    <w:p w14:paraId="100F0FF3" w14:textId="77777777" w:rsidR="004A649A" w:rsidRPr="004A649A" w:rsidRDefault="004A649A" w:rsidP="004A649A">
      <w:pPr>
        <w:ind w:firstLine="709"/>
        <w:jc w:val="both"/>
      </w:pPr>
      <w:r w:rsidRPr="004A649A">
        <w:t>Строение яйца и развитие зародыша птицы (курицы).</w:t>
      </w:r>
    </w:p>
    <w:p w14:paraId="2CE39D6B" w14:textId="2E42CB1C" w:rsidR="004A649A" w:rsidRPr="004A649A" w:rsidRDefault="004A649A" w:rsidP="004A649A">
      <w:pPr>
        <w:ind w:firstLine="709"/>
        <w:jc w:val="both"/>
      </w:pPr>
      <w:r w:rsidRPr="004A649A">
        <w:lastRenderedPageBreak/>
        <w:t>Систематические группы животных.</w:t>
      </w:r>
    </w:p>
    <w:p w14:paraId="331AD7EE" w14:textId="77777777" w:rsidR="004A649A" w:rsidRPr="004A649A" w:rsidRDefault="004A649A" w:rsidP="004A649A">
      <w:pPr>
        <w:ind w:firstLine="709"/>
        <w:jc w:val="both"/>
      </w:pPr>
      <w:r w:rsidRPr="004A649A">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27DA98EF" w14:textId="77777777" w:rsidR="004A649A" w:rsidRPr="004A649A" w:rsidRDefault="004A649A" w:rsidP="004A649A">
      <w:pPr>
        <w:ind w:firstLine="709"/>
        <w:jc w:val="both"/>
      </w:pPr>
      <w:r w:rsidRPr="004A649A">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0829C9A4" w14:textId="77777777" w:rsidR="004A649A" w:rsidRPr="004A649A" w:rsidRDefault="004A649A" w:rsidP="004A649A">
      <w:pPr>
        <w:ind w:firstLine="709"/>
        <w:jc w:val="both"/>
      </w:pPr>
      <w:r w:rsidRPr="004A649A">
        <w:t>Лабораторные и практические работы</w:t>
      </w:r>
    </w:p>
    <w:p w14:paraId="462950A0" w14:textId="77777777" w:rsidR="004A649A" w:rsidRPr="004A649A" w:rsidRDefault="004A649A" w:rsidP="004A649A">
      <w:pPr>
        <w:ind w:firstLine="709"/>
        <w:jc w:val="both"/>
      </w:pPr>
      <w:r w:rsidRPr="004A649A">
        <w:t>Исследование строения инфузории-туфельки и наблюдение за её передвижением. Изучение хемотаксиса.</w:t>
      </w:r>
    </w:p>
    <w:p w14:paraId="3A06DEDF" w14:textId="77777777" w:rsidR="004A649A" w:rsidRPr="004A649A" w:rsidRDefault="004A649A" w:rsidP="004A649A">
      <w:pPr>
        <w:ind w:firstLine="709"/>
        <w:jc w:val="both"/>
      </w:pPr>
      <w:r w:rsidRPr="004A649A">
        <w:t>Многообразие простейших (на готовых препаратах).</w:t>
      </w:r>
    </w:p>
    <w:p w14:paraId="34A0D533" w14:textId="77777777" w:rsidR="004A649A" w:rsidRPr="004A649A" w:rsidRDefault="004A649A" w:rsidP="004A649A">
      <w:pPr>
        <w:ind w:firstLine="709"/>
        <w:jc w:val="both"/>
      </w:pPr>
      <w:r w:rsidRPr="004A649A">
        <w:t>Изготовление модели клетки простейшего (амёбы, инфузории-туфельки и другое.).</w:t>
      </w:r>
    </w:p>
    <w:p w14:paraId="191FC43F" w14:textId="77777777" w:rsidR="004A649A" w:rsidRPr="004A649A" w:rsidRDefault="004A649A" w:rsidP="004A649A">
      <w:pPr>
        <w:ind w:firstLine="709"/>
        <w:jc w:val="both"/>
      </w:pPr>
      <w:r w:rsidRPr="004A649A">
        <w:t xml:space="preserve">Многоклеточные животные. Кишечнополостные.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4A649A">
        <w:t>рифообразовании</w:t>
      </w:r>
      <w:proofErr w:type="spellEnd"/>
      <w:r w:rsidRPr="004A649A">
        <w:t>.</w:t>
      </w:r>
    </w:p>
    <w:p w14:paraId="72B859A2" w14:textId="77777777" w:rsidR="004A649A" w:rsidRPr="004A649A" w:rsidRDefault="004A649A" w:rsidP="004A649A">
      <w:pPr>
        <w:ind w:firstLine="709"/>
        <w:jc w:val="both"/>
      </w:pPr>
      <w:r w:rsidRPr="004A649A">
        <w:t>Лабораторные и практические работы.</w:t>
      </w:r>
    </w:p>
    <w:p w14:paraId="25539743" w14:textId="77777777" w:rsidR="004A649A" w:rsidRPr="004A649A" w:rsidRDefault="004A649A" w:rsidP="004A649A">
      <w:pPr>
        <w:ind w:firstLine="709"/>
        <w:jc w:val="both"/>
      </w:pPr>
      <w:r w:rsidRPr="004A649A">
        <w:t>Исследование строения пресноводной гидры и её передвижения (школьный аквариум).</w:t>
      </w:r>
    </w:p>
    <w:p w14:paraId="12DE9F1D" w14:textId="77777777" w:rsidR="004A649A" w:rsidRPr="004A649A" w:rsidRDefault="004A649A" w:rsidP="004A649A">
      <w:pPr>
        <w:ind w:firstLine="709"/>
        <w:jc w:val="both"/>
      </w:pPr>
      <w:r w:rsidRPr="004A649A">
        <w:t>Исследование питания гидры дафниями и циклопами (школьный аквариум).</w:t>
      </w:r>
    </w:p>
    <w:p w14:paraId="018AD0BD" w14:textId="77777777" w:rsidR="004A649A" w:rsidRPr="004A649A" w:rsidRDefault="004A649A" w:rsidP="004A649A">
      <w:pPr>
        <w:ind w:firstLine="709"/>
        <w:jc w:val="both"/>
      </w:pPr>
      <w:r w:rsidRPr="004A649A">
        <w:t>Изготовление модели пресноводной гидры.</w:t>
      </w:r>
    </w:p>
    <w:p w14:paraId="457694CA" w14:textId="77777777" w:rsidR="004A649A" w:rsidRPr="004A649A" w:rsidRDefault="004A649A" w:rsidP="004A649A">
      <w:pPr>
        <w:ind w:firstLine="709"/>
        <w:jc w:val="both"/>
      </w:pPr>
      <w:r w:rsidRPr="004A649A">
        <w:t xml:space="preserve">Плоские, круглые, кольчатые черви.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4A649A">
        <w:t>почвообразователей</w:t>
      </w:r>
      <w:proofErr w:type="spellEnd"/>
      <w:r w:rsidRPr="004A649A">
        <w:t>.</w:t>
      </w:r>
    </w:p>
    <w:p w14:paraId="7136D0B7" w14:textId="77777777" w:rsidR="004A649A" w:rsidRPr="004A649A" w:rsidRDefault="004A649A" w:rsidP="004A649A">
      <w:pPr>
        <w:ind w:firstLine="709"/>
        <w:jc w:val="both"/>
      </w:pPr>
      <w:r w:rsidRPr="004A649A">
        <w:t>Лабораторные и практические работы.</w:t>
      </w:r>
    </w:p>
    <w:p w14:paraId="5EF1DEC9" w14:textId="77777777" w:rsidR="004A649A" w:rsidRPr="004A649A" w:rsidRDefault="004A649A" w:rsidP="004A649A">
      <w:pPr>
        <w:ind w:firstLine="709"/>
        <w:jc w:val="both"/>
      </w:pPr>
      <w:r w:rsidRPr="004A649A">
        <w:t>Исследование внешнего строения дождевого червя. Наблюдение за реакцией дождевого червя на раздражители.</w:t>
      </w:r>
    </w:p>
    <w:p w14:paraId="7FFCAAD8" w14:textId="77777777" w:rsidR="004A649A" w:rsidRPr="004A649A" w:rsidRDefault="004A649A" w:rsidP="004A649A">
      <w:pPr>
        <w:ind w:firstLine="709"/>
        <w:jc w:val="both"/>
      </w:pPr>
      <w:r w:rsidRPr="004A649A">
        <w:t>Исследование внутреннего строения дождевого червя (на готовом влажном препарате и микропрепарате).</w:t>
      </w:r>
    </w:p>
    <w:p w14:paraId="1B331AE7" w14:textId="77777777" w:rsidR="004A649A" w:rsidRPr="004A649A" w:rsidRDefault="004A649A" w:rsidP="004A649A">
      <w:pPr>
        <w:ind w:firstLine="709"/>
        <w:jc w:val="both"/>
      </w:pPr>
      <w:r w:rsidRPr="004A649A">
        <w:t>Изучение приспособлений паразитических червей к паразитизму (на готовых влажных и микропрепаратах).</w:t>
      </w:r>
    </w:p>
    <w:p w14:paraId="129BE244" w14:textId="77777777" w:rsidR="004A649A" w:rsidRPr="004A649A" w:rsidRDefault="004A649A" w:rsidP="004A649A">
      <w:pPr>
        <w:ind w:firstLine="709"/>
        <w:jc w:val="both"/>
      </w:pPr>
      <w:r w:rsidRPr="004A649A">
        <w:t>Членистоногие. Общая характеристика. Среды жизни. Внешнее и внутреннее строение членистоногих. Многообразие членистоногих. Представители классов.</w:t>
      </w:r>
    </w:p>
    <w:p w14:paraId="01441616" w14:textId="77777777" w:rsidR="004A649A" w:rsidRPr="004A649A" w:rsidRDefault="004A649A" w:rsidP="004A649A">
      <w:pPr>
        <w:ind w:firstLine="709"/>
        <w:jc w:val="both"/>
      </w:pPr>
      <w:r w:rsidRPr="004A649A">
        <w:t>Ракообразные. Особенности строения и жизнедеятельности.</w:t>
      </w:r>
    </w:p>
    <w:p w14:paraId="2C0FF321" w14:textId="77777777" w:rsidR="004A649A" w:rsidRPr="004A649A" w:rsidRDefault="004A649A" w:rsidP="004A649A">
      <w:pPr>
        <w:ind w:firstLine="709"/>
        <w:jc w:val="both"/>
      </w:pPr>
      <w:r w:rsidRPr="004A649A">
        <w:lastRenderedPageBreak/>
        <w:t>Значение ракообразных в природе и жизни человека.</w:t>
      </w:r>
    </w:p>
    <w:p w14:paraId="7AEF081C" w14:textId="77777777" w:rsidR="004A649A" w:rsidRPr="004A649A" w:rsidRDefault="004A649A" w:rsidP="004A649A">
      <w:pPr>
        <w:ind w:firstLine="709"/>
        <w:jc w:val="both"/>
      </w:pPr>
      <w:r w:rsidRPr="004A649A">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3F171EAF" w14:textId="77777777" w:rsidR="004A649A" w:rsidRPr="004A649A" w:rsidRDefault="004A649A" w:rsidP="004A649A">
      <w:pPr>
        <w:ind w:firstLine="709"/>
        <w:jc w:val="both"/>
      </w:pPr>
      <w:r w:rsidRPr="004A649A">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7500EF38" w14:textId="77777777" w:rsidR="004A649A" w:rsidRPr="004A649A" w:rsidRDefault="004A649A" w:rsidP="004A649A">
      <w:pPr>
        <w:ind w:firstLine="709"/>
        <w:jc w:val="both"/>
      </w:pPr>
      <w:r w:rsidRPr="004A649A">
        <w:t>Лабораторные и практические работы.</w:t>
      </w:r>
    </w:p>
    <w:p w14:paraId="3FE63AC5" w14:textId="77777777" w:rsidR="004A649A" w:rsidRPr="004A649A" w:rsidRDefault="004A649A" w:rsidP="004A649A">
      <w:pPr>
        <w:ind w:firstLine="709"/>
        <w:jc w:val="both"/>
      </w:pPr>
      <w:r w:rsidRPr="004A649A">
        <w:t>Исследование внешнего строения насекомого (на примере майского жука или других крупных насекомых-вредителей).</w:t>
      </w:r>
    </w:p>
    <w:p w14:paraId="7E69621E" w14:textId="77777777" w:rsidR="004A649A" w:rsidRPr="004A649A" w:rsidRDefault="004A649A" w:rsidP="004A649A">
      <w:pPr>
        <w:ind w:firstLine="709"/>
        <w:jc w:val="both"/>
      </w:pPr>
      <w:r w:rsidRPr="004A649A">
        <w:t>Ознакомление с различными типами развития насекомых (на примере коллекций).</w:t>
      </w:r>
    </w:p>
    <w:p w14:paraId="2BE60ED6" w14:textId="77777777" w:rsidR="004A649A" w:rsidRPr="004A649A" w:rsidRDefault="004A649A" w:rsidP="004A649A">
      <w:pPr>
        <w:ind w:firstLine="709"/>
        <w:jc w:val="both"/>
      </w:pPr>
      <w:r w:rsidRPr="004A649A">
        <w:t>Моллюски.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33D3FDFC" w14:textId="77777777" w:rsidR="004A649A" w:rsidRPr="004A649A" w:rsidRDefault="004A649A" w:rsidP="004A649A">
      <w:pPr>
        <w:ind w:firstLine="709"/>
        <w:jc w:val="both"/>
      </w:pPr>
      <w:r w:rsidRPr="004A649A">
        <w:t>Лабораторные и практические работы.</w:t>
      </w:r>
    </w:p>
    <w:p w14:paraId="66C38902" w14:textId="77777777" w:rsidR="004A649A" w:rsidRPr="004A649A" w:rsidRDefault="004A649A" w:rsidP="004A649A">
      <w:pPr>
        <w:ind w:firstLine="709"/>
        <w:jc w:val="both"/>
      </w:pPr>
      <w:r w:rsidRPr="004A649A">
        <w:t>Исследование внешнего строения раковин пресноводных и морских моллюсков (раковины беззубки, перловицы, прудовика, катушки и другие).</w:t>
      </w:r>
    </w:p>
    <w:p w14:paraId="766BF11B" w14:textId="77777777" w:rsidR="004A649A" w:rsidRPr="004A649A" w:rsidRDefault="004A649A" w:rsidP="004A649A">
      <w:pPr>
        <w:ind w:firstLine="709"/>
        <w:jc w:val="both"/>
      </w:pPr>
      <w:r w:rsidRPr="004A649A">
        <w:t>Хордовые.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260DA1C8" w14:textId="77777777" w:rsidR="004A649A" w:rsidRPr="004A649A" w:rsidRDefault="004A649A" w:rsidP="004A649A">
      <w:pPr>
        <w:ind w:firstLine="709"/>
        <w:jc w:val="both"/>
      </w:pPr>
      <w:r w:rsidRPr="004A649A">
        <w:t>Рыбы.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74042AA1" w14:textId="77777777" w:rsidR="004A649A" w:rsidRPr="004A649A" w:rsidRDefault="004A649A" w:rsidP="004A649A">
      <w:pPr>
        <w:ind w:firstLine="709"/>
        <w:jc w:val="both"/>
      </w:pPr>
      <w:r w:rsidRPr="004A649A">
        <w:t>Лабораторные и практические работы.</w:t>
      </w:r>
    </w:p>
    <w:p w14:paraId="5EE44C6F" w14:textId="77777777" w:rsidR="004A649A" w:rsidRPr="004A649A" w:rsidRDefault="004A649A" w:rsidP="004A649A">
      <w:pPr>
        <w:ind w:firstLine="709"/>
        <w:jc w:val="both"/>
      </w:pPr>
      <w:r w:rsidRPr="004A649A">
        <w:t>Исследование внешнего строения и особенностей передвижения рыбы (на примере живой рыбы в банке с водой).</w:t>
      </w:r>
    </w:p>
    <w:p w14:paraId="77553887" w14:textId="77777777" w:rsidR="004A649A" w:rsidRPr="004A649A" w:rsidRDefault="004A649A" w:rsidP="004A649A">
      <w:pPr>
        <w:ind w:firstLine="709"/>
        <w:jc w:val="both"/>
      </w:pPr>
      <w:r w:rsidRPr="004A649A">
        <w:t>Исследование внутреннего строения рыбы (на примере готового влажного препарата).</w:t>
      </w:r>
    </w:p>
    <w:p w14:paraId="1B669D10" w14:textId="77777777" w:rsidR="004A649A" w:rsidRPr="004A649A" w:rsidRDefault="004A649A" w:rsidP="004A649A">
      <w:pPr>
        <w:ind w:firstLine="709"/>
        <w:jc w:val="both"/>
      </w:pPr>
      <w:r w:rsidRPr="004A649A">
        <w:t>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4AA438C4" w14:textId="77777777" w:rsidR="004A649A" w:rsidRPr="004A649A" w:rsidRDefault="004A649A" w:rsidP="004A649A">
      <w:pPr>
        <w:ind w:firstLine="709"/>
        <w:jc w:val="both"/>
      </w:pPr>
      <w:r w:rsidRPr="004A649A">
        <w:t>Пресмыкающиеся.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19229BC2" w14:textId="77777777" w:rsidR="004A649A" w:rsidRPr="004A649A" w:rsidRDefault="004A649A" w:rsidP="004A649A">
      <w:pPr>
        <w:ind w:firstLine="709"/>
        <w:jc w:val="both"/>
      </w:pPr>
      <w:r w:rsidRPr="004A649A">
        <w:lastRenderedPageBreak/>
        <w:t>Птицы.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5FBE322C" w14:textId="77777777" w:rsidR="004A649A" w:rsidRPr="004A649A" w:rsidRDefault="004A649A" w:rsidP="004A649A">
      <w:pPr>
        <w:ind w:firstLine="709"/>
        <w:jc w:val="both"/>
      </w:pPr>
      <w:r w:rsidRPr="004A649A">
        <w:t>Лабораторные и практические работы.</w:t>
      </w:r>
    </w:p>
    <w:p w14:paraId="1E97B3E1" w14:textId="77777777" w:rsidR="004A649A" w:rsidRPr="004A649A" w:rsidRDefault="004A649A" w:rsidP="004A649A">
      <w:pPr>
        <w:ind w:firstLine="709"/>
        <w:jc w:val="both"/>
      </w:pPr>
      <w:r w:rsidRPr="004A649A">
        <w:t>Исследование внешнего строения и перьевого покрова птиц (на примере чучела птиц и набора перьев: контурных, пуховых и пуха).</w:t>
      </w:r>
    </w:p>
    <w:p w14:paraId="3CDC75D0" w14:textId="77777777" w:rsidR="004A649A" w:rsidRPr="004A649A" w:rsidRDefault="004A649A" w:rsidP="004A649A">
      <w:pPr>
        <w:ind w:firstLine="709"/>
        <w:jc w:val="both"/>
      </w:pPr>
      <w:r w:rsidRPr="004A649A">
        <w:t>Исследование особенностей скелета птицы.</w:t>
      </w:r>
    </w:p>
    <w:p w14:paraId="70A07371" w14:textId="77777777" w:rsidR="004A649A" w:rsidRPr="004A649A" w:rsidRDefault="004A649A" w:rsidP="004A649A">
      <w:pPr>
        <w:ind w:firstLine="709"/>
        <w:jc w:val="both"/>
      </w:pPr>
      <w:r w:rsidRPr="004A649A">
        <w:t>Млекопитающие.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5679AFCF" w14:textId="77777777" w:rsidR="004A649A" w:rsidRPr="004A649A" w:rsidRDefault="004A649A" w:rsidP="004A649A">
      <w:pPr>
        <w:ind w:firstLine="709"/>
        <w:jc w:val="both"/>
      </w:pPr>
      <w:proofErr w:type="spellStart"/>
      <w:r w:rsidRPr="004A649A">
        <w:t>Первозвери</w:t>
      </w:r>
      <w:proofErr w:type="spellEnd"/>
      <w:r w:rsidRPr="004A649A">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155A787C" w14:textId="77777777" w:rsidR="004A649A" w:rsidRPr="004A649A" w:rsidRDefault="004A649A" w:rsidP="004A649A">
      <w:pPr>
        <w:ind w:firstLine="709"/>
        <w:jc w:val="both"/>
      </w:pPr>
      <w:r w:rsidRPr="004A649A">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4ACCF02F" w14:textId="77777777" w:rsidR="004A649A" w:rsidRPr="004A649A" w:rsidRDefault="004A649A" w:rsidP="004A649A">
      <w:pPr>
        <w:ind w:firstLine="709"/>
        <w:jc w:val="both"/>
      </w:pPr>
      <w:r w:rsidRPr="004A649A">
        <w:t>Лабораторные и практические работы.</w:t>
      </w:r>
    </w:p>
    <w:p w14:paraId="33270B53" w14:textId="77777777" w:rsidR="004A649A" w:rsidRPr="004A649A" w:rsidRDefault="004A649A" w:rsidP="004A649A">
      <w:pPr>
        <w:ind w:firstLine="709"/>
        <w:jc w:val="both"/>
      </w:pPr>
      <w:r w:rsidRPr="004A649A">
        <w:t>Исследование особенностей скелета млекопитающих.</w:t>
      </w:r>
    </w:p>
    <w:p w14:paraId="7BEA373B" w14:textId="77777777" w:rsidR="004A649A" w:rsidRPr="004A649A" w:rsidRDefault="004A649A" w:rsidP="004A649A">
      <w:pPr>
        <w:ind w:firstLine="709"/>
        <w:jc w:val="both"/>
      </w:pPr>
      <w:r w:rsidRPr="004A649A">
        <w:t>Исследование особенностей зубной системы млекопитающих.</w:t>
      </w:r>
    </w:p>
    <w:p w14:paraId="6355C898" w14:textId="3EDE103D" w:rsidR="004A649A" w:rsidRPr="004A649A" w:rsidRDefault="004A649A" w:rsidP="004A649A">
      <w:pPr>
        <w:ind w:firstLine="709"/>
        <w:jc w:val="both"/>
      </w:pPr>
      <w:r w:rsidRPr="004A649A">
        <w:t>Развитие животного мира на Земле.</w:t>
      </w:r>
    </w:p>
    <w:p w14:paraId="6CFD5A4A" w14:textId="77777777" w:rsidR="004A649A" w:rsidRPr="004A649A" w:rsidRDefault="004A649A" w:rsidP="004A649A">
      <w:pPr>
        <w:ind w:firstLine="709"/>
        <w:jc w:val="both"/>
      </w:pPr>
      <w:r w:rsidRPr="004A649A">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4E7DB860" w14:textId="77777777" w:rsidR="004A649A" w:rsidRPr="004A649A" w:rsidRDefault="004A649A" w:rsidP="004A649A">
      <w:pPr>
        <w:ind w:firstLine="709"/>
        <w:jc w:val="both"/>
      </w:pPr>
      <w:r w:rsidRPr="004A649A">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48171F81" w14:textId="77777777" w:rsidR="004A649A" w:rsidRPr="004A649A" w:rsidRDefault="004A649A" w:rsidP="004A649A">
      <w:pPr>
        <w:ind w:firstLine="709"/>
        <w:jc w:val="both"/>
      </w:pPr>
      <w:r w:rsidRPr="004A649A">
        <w:t>Лабораторные и практические работы.</w:t>
      </w:r>
    </w:p>
    <w:p w14:paraId="3A206F88" w14:textId="77777777" w:rsidR="004A649A" w:rsidRPr="004A649A" w:rsidRDefault="004A649A" w:rsidP="004A649A">
      <w:pPr>
        <w:ind w:firstLine="709"/>
        <w:jc w:val="both"/>
      </w:pPr>
      <w:r w:rsidRPr="004A649A">
        <w:t>Исследование ископаемых остатков вымерших животных.</w:t>
      </w:r>
    </w:p>
    <w:p w14:paraId="09637BD1" w14:textId="20AD1C7A" w:rsidR="004A649A" w:rsidRPr="004A649A" w:rsidRDefault="004A649A" w:rsidP="004A649A">
      <w:pPr>
        <w:ind w:firstLine="709"/>
        <w:jc w:val="both"/>
      </w:pPr>
      <w:r w:rsidRPr="004A649A">
        <w:t>Животные в природных сообществах.</w:t>
      </w:r>
    </w:p>
    <w:p w14:paraId="4891B85F" w14:textId="77777777" w:rsidR="004A649A" w:rsidRPr="004A649A" w:rsidRDefault="004A649A" w:rsidP="004A649A">
      <w:pPr>
        <w:ind w:firstLine="709"/>
        <w:jc w:val="both"/>
      </w:pPr>
      <w:r w:rsidRPr="004A649A">
        <w:t>Животные и среда обитания. Влияние света, температуры и влажности на животных. Приспособленность животных к условиям среды обитания.</w:t>
      </w:r>
    </w:p>
    <w:p w14:paraId="195AFE3D" w14:textId="77777777" w:rsidR="004A649A" w:rsidRPr="004A649A" w:rsidRDefault="004A649A" w:rsidP="004A649A">
      <w:pPr>
        <w:ind w:firstLine="709"/>
        <w:jc w:val="both"/>
      </w:pPr>
      <w:r w:rsidRPr="004A649A">
        <w:lastRenderedPageBreak/>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52D828F3" w14:textId="77777777" w:rsidR="004A649A" w:rsidRPr="004A649A" w:rsidRDefault="004A649A" w:rsidP="004A649A">
      <w:pPr>
        <w:ind w:firstLine="709"/>
        <w:jc w:val="both"/>
      </w:pPr>
      <w:r w:rsidRPr="004A649A">
        <w:t>Животный мир природных зон Земли. Основные закономерности распределения животных на планете. Фауна.</w:t>
      </w:r>
    </w:p>
    <w:p w14:paraId="49A7D45C" w14:textId="6DC158A5" w:rsidR="004A649A" w:rsidRPr="004A649A" w:rsidRDefault="004A649A" w:rsidP="004A649A">
      <w:pPr>
        <w:ind w:firstLine="709"/>
        <w:jc w:val="both"/>
      </w:pPr>
      <w:r w:rsidRPr="004A649A">
        <w:t>Животные и человек.</w:t>
      </w:r>
    </w:p>
    <w:p w14:paraId="468A9E58" w14:textId="77777777" w:rsidR="004A649A" w:rsidRPr="004A649A" w:rsidRDefault="004A649A" w:rsidP="004A649A">
      <w:pPr>
        <w:ind w:firstLine="709"/>
        <w:jc w:val="both"/>
      </w:pPr>
      <w:r w:rsidRPr="004A649A">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4EE97667" w14:textId="77777777" w:rsidR="004A649A" w:rsidRPr="004A649A" w:rsidRDefault="004A649A" w:rsidP="004A649A">
      <w:pPr>
        <w:ind w:firstLine="709"/>
        <w:jc w:val="both"/>
      </w:pPr>
      <w:r w:rsidRPr="004A649A">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6D701E7D" w14:textId="77777777" w:rsidR="004A649A" w:rsidRPr="004A649A" w:rsidRDefault="004A649A" w:rsidP="004A649A">
      <w:pPr>
        <w:ind w:firstLine="709"/>
        <w:jc w:val="both"/>
      </w:pPr>
      <w:r w:rsidRPr="004A649A">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w:t>
      </w:r>
      <w:proofErr w:type="gramStart"/>
      <w:r w:rsidRPr="004A649A">
        <w:t>на животных диких видов</w:t>
      </w:r>
      <w:proofErr w:type="gramEnd"/>
      <w:r w:rsidRPr="004A649A">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014E8FC9" w14:textId="18F9A5D0" w:rsidR="004A649A" w:rsidRPr="004A649A" w:rsidRDefault="004A649A" w:rsidP="004A649A">
      <w:pPr>
        <w:ind w:firstLine="709"/>
        <w:jc w:val="both"/>
      </w:pPr>
      <w:bookmarkStart w:id="13" w:name="_TOC_250009"/>
      <w:bookmarkEnd w:id="13"/>
      <w:r w:rsidRPr="004A649A">
        <w:t>Содержание обучения в 9 классе.</w:t>
      </w:r>
    </w:p>
    <w:p w14:paraId="3DEEB490" w14:textId="24051D26" w:rsidR="004A649A" w:rsidRPr="004A649A" w:rsidRDefault="004A649A" w:rsidP="004A649A">
      <w:pPr>
        <w:ind w:firstLine="709"/>
        <w:jc w:val="both"/>
      </w:pPr>
      <w:r w:rsidRPr="004A649A">
        <w:t>Человек – биосоциальный вид.</w:t>
      </w:r>
    </w:p>
    <w:p w14:paraId="0991C80B" w14:textId="77777777" w:rsidR="004A649A" w:rsidRPr="004A649A" w:rsidRDefault="004A649A" w:rsidP="004A649A">
      <w:pPr>
        <w:ind w:firstLine="709"/>
        <w:jc w:val="both"/>
      </w:pPr>
      <w:r w:rsidRPr="004A649A">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38B3F0C3" w14:textId="77777777" w:rsidR="004A649A" w:rsidRPr="004A649A" w:rsidRDefault="004A649A" w:rsidP="004A649A">
      <w:pPr>
        <w:ind w:firstLine="709"/>
        <w:jc w:val="both"/>
      </w:pPr>
      <w:r w:rsidRPr="004A649A">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14:paraId="6A284D77" w14:textId="2E8986F4" w:rsidR="004A649A" w:rsidRPr="004A649A" w:rsidRDefault="004A649A" w:rsidP="004A649A">
      <w:pPr>
        <w:ind w:firstLine="709"/>
        <w:jc w:val="both"/>
      </w:pPr>
      <w:r w:rsidRPr="004A649A">
        <w:t>Структура организма человека.</w:t>
      </w:r>
    </w:p>
    <w:p w14:paraId="2730CC43" w14:textId="77777777" w:rsidR="004A649A" w:rsidRPr="004A649A" w:rsidRDefault="004A649A" w:rsidP="004A649A">
      <w:pPr>
        <w:ind w:firstLine="709"/>
        <w:jc w:val="both"/>
      </w:pPr>
      <w:r w:rsidRPr="004A649A">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1618EDC0" w14:textId="77777777" w:rsidR="004A649A" w:rsidRPr="004A649A" w:rsidRDefault="004A649A" w:rsidP="004A649A">
      <w:pPr>
        <w:ind w:firstLine="709"/>
        <w:jc w:val="both"/>
      </w:pPr>
      <w:r w:rsidRPr="004A649A">
        <w:t>Лабораторные и практические работы.</w:t>
      </w:r>
    </w:p>
    <w:p w14:paraId="55659632" w14:textId="77777777" w:rsidR="004A649A" w:rsidRPr="004A649A" w:rsidRDefault="004A649A" w:rsidP="004A649A">
      <w:pPr>
        <w:ind w:firstLine="709"/>
        <w:jc w:val="both"/>
      </w:pPr>
      <w:r w:rsidRPr="004A649A">
        <w:t>Изучение микроскопического строения тканей (на готовых микропрепаратах).</w:t>
      </w:r>
    </w:p>
    <w:p w14:paraId="353FE5E4" w14:textId="77777777" w:rsidR="004A649A" w:rsidRPr="004A649A" w:rsidRDefault="004A649A" w:rsidP="004A649A">
      <w:pPr>
        <w:ind w:firstLine="709"/>
        <w:jc w:val="both"/>
      </w:pPr>
      <w:r w:rsidRPr="004A649A">
        <w:t>Распознавание органов и систем органов человека (по таблицам).</w:t>
      </w:r>
    </w:p>
    <w:p w14:paraId="6F631A9E" w14:textId="1B3D1F04" w:rsidR="004A649A" w:rsidRPr="004A649A" w:rsidRDefault="004A649A" w:rsidP="004A649A">
      <w:pPr>
        <w:ind w:firstLine="709"/>
        <w:jc w:val="both"/>
      </w:pPr>
      <w:r w:rsidRPr="004A649A">
        <w:t>Нейрогуморальная регуляция.</w:t>
      </w:r>
    </w:p>
    <w:p w14:paraId="4801017B" w14:textId="77777777" w:rsidR="004A649A" w:rsidRPr="004A649A" w:rsidRDefault="004A649A" w:rsidP="004A649A">
      <w:pPr>
        <w:ind w:firstLine="709"/>
        <w:jc w:val="both"/>
      </w:pPr>
      <w:r w:rsidRPr="004A649A">
        <w:t>Нервная система человека, её организация и значение. Нейроны, нервы, нервные узлы. Рефлекс. Рефлекторная дуга.</w:t>
      </w:r>
    </w:p>
    <w:p w14:paraId="69A29CAE" w14:textId="77777777" w:rsidR="004A649A" w:rsidRPr="004A649A" w:rsidRDefault="004A649A" w:rsidP="004A649A">
      <w:pPr>
        <w:ind w:firstLine="709"/>
        <w:jc w:val="both"/>
      </w:pPr>
      <w:r w:rsidRPr="004A649A">
        <w:t xml:space="preserve">Рецепторы. </w:t>
      </w:r>
      <w:proofErr w:type="spellStart"/>
      <w:r w:rsidRPr="004A649A">
        <w:t>Двухнейронные</w:t>
      </w:r>
      <w:proofErr w:type="spellEnd"/>
      <w:r w:rsidRPr="004A649A">
        <w:t xml:space="preserve"> и </w:t>
      </w:r>
      <w:proofErr w:type="spellStart"/>
      <w:r w:rsidRPr="004A649A">
        <w:t>трёхнейронные</w:t>
      </w:r>
      <w:proofErr w:type="spellEnd"/>
      <w:r w:rsidRPr="004A649A">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w:t>
      </w:r>
      <w:r w:rsidRPr="004A649A">
        <w:lastRenderedPageBreak/>
        <w:t>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1E61A69D" w14:textId="77777777" w:rsidR="004A649A" w:rsidRPr="004A649A" w:rsidRDefault="004A649A" w:rsidP="004A649A">
      <w:pPr>
        <w:ind w:firstLine="709"/>
        <w:jc w:val="both"/>
      </w:pPr>
      <w:r w:rsidRPr="004A649A">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2341A1FD" w14:textId="77777777" w:rsidR="004A649A" w:rsidRPr="004A649A" w:rsidRDefault="004A649A" w:rsidP="004A649A">
      <w:pPr>
        <w:ind w:firstLine="709"/>
        <w:jc w:val="both"/>
      </w:pPr>
      <w:r w:rsidRPr="004A649A">
        <w:t>Лабораторные и практические работы.</w:t>
      </w:r>
    </w:p>
    <w:p w14:paraId="27F02F4B" w14:textId="77777777" w:rsidR="004A649A" w:rsidRPr="004A649A" w:rsidRDefault="004A649A" w:rsidP="004A649A">
      <w:pPr>
        <w:ind w:firstLine="709"/>
        <w:jc w:val="both"/>
      </w:pPr>
      <w:r w:rsidRPr="004A649A">
        <w:t>Изучение головного мозга человека (по муляжам).</w:t>
      </w:r>
    </w:p>
    <w:p w14:paraId="4453158E" w14:textId="77777777" w:rsidR="004A649A" w:rsidRPr="004A649A" w:rsidRDefault="004A649A" w:rsidP="004A649A">
      <w:pPr>
        <w:ind w:firstLine="709"/>
        <w:jc w:val="both"/>
      </w:pPr>
      <w:r w:rsidRPr="004A649A">
        <w:t>Изучение изменения размера зрачка в зависимости от освещённости.</w:t>
      </w:r>
    </w:p>
    <w:p w14:paraId="426EC319" w14:textId="5C53DEF8" w:rsidR="004A649A" w:rsidRPr="004A649A" w:rsidRDefault="004A649A" w:rsidP="004A649A">
      <w:pPr>
        <w:ind w:firstLine="709"/>
        <w:jc w:val="both"/>
      </w:pPr>
      <w:r w:rsidRPr="004A649A">
        <w:t>Опора и движение.</w:t>
      </w:r>
    </w:p>
    <w:p w14:paraId="2E3F801B" w14:textId="77777777" w:rsidR="004A649A" w:rsidRPr="004A649A" w:rsidRDefault="004A649A" w:rsidP="004A649A">
      <w:pPr>
        <w:ind w:firstLine="709"/>
        <w:jc w:val="both"/>
      </w:pPr>
      <w:r w:rsidRPr="004A649A">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4A649A">
        <w:t>прямохождением</w:t>
      </w:r>
      <w:proofErr w:type="spellEnd"/>
      <w:r w:rsidRPr="004A649A">
        <w:t xml:space="preserve"> и трудовой деятельностью.</w:t>
      </w:r>
    </w:p>
    <w:p w14:paraId="55226679" w14:textId="77777777" w:rsidR="004A649A" w:rsidRPr="004A649A" w:rsidRDefault="004A649A" w:rsidP="004A649A">
      <w:pPr>
        <w:ind w:firstLine="709"/>
        <w:jc w:val="both"/>
      </w:pPr>
      <w:r w:rsidRPr="004A649A">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23C2018E" w14:textId="77777777" w:rsidR="004A649A" w:rsidRPr="004A649A" w:rsidRDefault="004A649A" w:rsidP="004A649A">
      <w:pPr>
        <w:ind w:firstLine="709"/>
        <w:jc w:val="both"/>
      </w:pPr>
      <w:r w:rsidRPr="004A649A">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64C27701" w14:textId="77777777" w:rsidR="004A649A" w:rsidRPr="004A649A" w:rsidRDefault="004A649A" w:rsidP="004A649A">
      <w:pPr>
        <w:ind w:firstLine="709"/>
        <w:jc w:val="both"/>
      </w:pPr>
      <w:r w:rsidRPr="004A649A">
        <w:t>Лабораторные и практические работы.</w:t>
      </w:r>
    </w:p>
    <w:p w14:paraId="135C5A13" w14:textId="77777777" w:rsidR="004A649A" w:rsidRPr="004A649A" w:rsidRDefault="004A649A" w:rsidP="004A649A">
      <w:pPr>
        <w:ind w:firstLine="709"/>
        <w:jc w:val="both"/>
      </w:pPr>
      <w:r w:rsidRPr="004A649A">
        <w:t>Исследование свойств кости.</w:t>
      </w:r>
    </w:p>
    <w:p w14:paraId="58F85647" w14:textId="77777777" w:rsidR="004A649A" w:rsidRPr="004A649A" w:rsidRDefault="004A649A" w:rsidP="004A649A">
      <w:pPr>
        <w:ind w:firstLine="709"/>
        <w:jc w:val="both"/>
      </w:pPr>
      <w:r w:rsidRPr="004A649A">
        <w:t>Изучение строения костей (на муляжах).</w:t>
      </w:r>
    </w:p>
    <w:p w14:paraId="4A12D7A8" w14:textId="77777777" w:rsidR="004A649A" w:rsidRPr="004A649A" w:rsidRDefault="004A649A" w:rsidP="004A649A">
      <w:pPr>
        <w:ind w:firstLine="709"/>
        <w:jc w:val="both"/>
      </w:pPr>
      <w:r w:rsidRPr="004A649A">
        <w:t xml:space="preserve">Изучение строения позвонков (на муляжах). </w:t>
      </w:r>
    </w:p>
    <w:p w14:paraId="4FE81728" w14:textId="77777777" w:rsidR="004A649A" w:rsidRPr="004A649A" w:rsidRDefault="004A649A" w:rsidP="004A649A">
      <w:pPr>
        <w:ind w:firstLine="709"/>
        <w:jc w:val="both"/>
      </w:pPr>
      <w:r w:rsidRPr="004A649A">
        <w:t>Определение гибкости позвоночника.</w:t>
      </w:r>
    </w:p>
    <w:p w14:paraId="15CD2C2E" w14:textId="77777777" w:rsidR="004A649A" w:rsidRPr="004A649A" w:rsidRDefault="004A649A" w:rsidP="004A649A">
      <w:pPr>
        <w:ind w:firstLine="709"/>
        <w:jc w:val="both"/>
      </w:pPr>
      <w:r w:rsidRPr="004A649A">
        <w:t>Измерение массы и роста своего организма.</w:t>
      </w:r>
    </w:p>
    <w:p w14:paraId="7B24A198" w14:textId="77777777" w:rsidR="004A649A" w:rsidRPr="004A649A" w:rsidRDefault="004A649A" w:rsidP="004A649A">
      <w:pPr>
        <w:ind w:firstLine="709"/>
        <w:jc w:val="both"/>
      </w:pPr>
      <w:r w:rsidRPr="004A649A">
        <w:t>Изучение влияния статической и динамической нагрузки на утомление мышц.</w:t>
      </w:r>
    </w:p>
    <w:p w14:paraId="47584FF6" w14:textId="77777777" w:rsidR="004A649A" w:rsidRPr="004A649A" w:rsidRDefault="004A649A" w:rsidP="004A649A">
      <w:pPr>
        <w:ind w:firstLine="709"/>
        <w:jc w:val="both"/>
      </w:pPr>
      <w:r w:rsidRPr="004A649A">
        <w:t>Выявление нарушения осанки.</w:t>
      </w:r>
    </w:p>
    <w:p w14:paraId="22006111" w14:textId="77777777" w:rsidR="004A649A" w:rsidRPr="004A649A" w:rsidRDefault="004A649A" w:rsidP="004A649A">
      <w:pPr>
        <w:ind w:firstLine="709"/>
        <w:jc w:val="both"/>
      </w:pPr>
      <w:r w:rsidRPr="004A649A">
        <w:t>Определение признаков плоскостопия.</w:t>
      </w:r>
    </w:p>
    <w:p w14:paraId="039894B5" w14:textId="77777777" w:rsidR="004A649A" w:rsidRPr="004A649A" w:rsidRDefault="004A649A" w:rsidP="004A649A">
      <w:pPr>
        <w:ind w:firstLine="709"/>
        <w:jc w:val="both"/>
      </w:pPr>
      <w:r w:rsidRPr="004A649A">
        <w:t>Оказание первой помощи при повреждении скелета и мышц.</w:t>
      </w:r>
    </w:p>
    <w:p w14:paraId="0F8D9AD4" w14:textId="36B4734B" w:rsidR="004A649A" w:rsidRPr="004A649A" w:rsidRDefault="004A649A" w:rsidP="004A649A">
      <w:pPr>
        <w:ind w:firstLine="709"/>
        <w:jc w:val="both"/>
      </w:pPr>
      <w:r w:rsidRPr="004A649A">
        <w:t>Внутренняя среда организма.</w:t>
      </w:r>
    </w:p>
    <w:p w14:paraId="46797DE6" w14:textId="77777777" w:rsidR="004A649A" w:rsidRPr="004A649A" w:rsidRDefault="004A649A" w:rsidP="004A649A">
      <w:pPr>
        <w:ind w:firstLine="709"/>
        <w:jc w:val="both"/>
      </w:pPr>
      <w:r w:rsidRPr="004A649A">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3DDFB3F3" w14:textId="77777777" w:rsidR="004A649A" w:rsidRPr="004A649A" w:rsidRDefault="004A649A" w:rsidP="004A649A">
      <w:pPr>
        <w:ind w:firstLine="709"/>
        <w:jc w:val="both"/>
      </w:pPr>
      <w:r w:rsidRPr="004A649A">
        <w:lastRenderedPageBreak/>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4A07517C" w14:textId="77777777" w:rsidR="004A649A" w:rsidRPr="004A649A" w:rsidRDefault="004A649A" w:rsidP="004A649A">
      <w:pPr>
        <w:ind w:firstLine="709"/>
        <w:jc w:val="both"/>
      </w:pPr>
      <w:r w:rsidRPr="004A649A">
        <w:t>Лабораторные и практические работы.</w:t>
      </w:r>
    </w:p>
    <w:p w14:paraId="15CDE495" w14:textId="77777777" w:rsidR="004A649A" w:rsidRPr="004A649A" w:rsidRDefault="004A649A" w:rsidP="004A649A">
      <w:pPr>
        <w:ind w:firstLine="709"/>
        <w:jc w:val="both"/>
      </w:pPr>
      <w:r w:rsidRPr="004A649A">
        <w:t>Изучение микроскопического строения крови человека и лягушки (сравнение) на готовых микропрепаратах.</w:t>
      </w:r>
    </w:p>
    <w:p w14:paraId="16C6D623" w14:textId="74B2A179" w:rsidR="004A649A" w:rsidRPr="004A649A" w:rsidRDefault="004A649A" w:rsidP="004A649A">
      <w:pPr>
        <w:ind w:firstLine="709"/>
        <w:jc w:val="both"/>
      </w:pPr>
      <w:r w:rsidRPr="004A649A">
        <w:t>Кровообращение.</w:t>
      </w:r>
    </w:p>
    <w:p w14:paraId="6511C46B" w14:textId="77777777" w:rsidR="004A649A" w:rsidRPr="004A649A" w:rsidRDefault="004A649A" w:rsidP="004A649A">
      <w:pPr>
        <w:ind w:firstLine="709"/>
        <w:jc w:val="both"/>
      </w:pPr>
      <w:r w:rsidRPr="004A649A">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4A649A">
        <w:t>лимфоотток</w:t>
      </w:r>
      <w:proofErr w:type="spellEnd"/>
      <w:r w:rsidRPr="004A649A">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75A9368D" w14:textId="77777777" w:rsidR="004A649A" w:rsidRPr="004A649A" w:rsidRDefault="004A649A" w:rsidP="004A649A">
      <w:pPr>
        <w:ind w:firstLine="709"/>
        <w:jc w:val="both"/>
      </w:pPr>
      <w:r w:rsidRPr="004A649A">
        <w:t>Лабораторные и практические работы.</w:t>
      </w:r>
    </w:p>
    <w:p w14:paraId="779EBED3" w14:textId="77777777" w:rsidR="004A649A" w:rsidRPr="004A649A" w:rsidRDefault="004A649A" w:rsidP="004A649A">
      <w:pPr>
        <w:ind w:firstLine="709"/>
        <w:jc w:val="both"/>
      </w:pPr>
      <w:r w:rsidRPr="004A649A">
        <w:t>Измерение кровяного давления.</w:t>
      </w:r>
    </w:p>
    <w:p w14:paraId="200B8B62" w14:textId="77777777" w:rsidR="004A649A" w:rsidRPr="004A649A" w:rsidRDefault="004A649A" w:rsidP="004A649A">
      <w:pPr>
        <w:ind w:firstLine="709"/>
        <w:jc w:val="both"/>
      </w:pPr>
      <w:r w:rsidRPr="004A649A">
        <w:t>Определение пульса и числа сердечных сокращений в покое и после дозированных физических нагрузок у человека.</w:t>
      </w:r>
    </w:p>
    <w:p w14:paraId="75EEE346" w14:textId="77777777" w:rsidR="004A649A" w:rsidRPr="004A649A" w:rsidRDefault="004A649A" w:rsidP="004A649A">
      <w:pPr>
        <w:ind w:firstLine="709"/>
        <w:jc w:val="both"/>
      </w:pPr>
      <w:r w:rsidRPr="004A649A">
        <w:t>Первая помощь при кровотечениях.</w:t>
      </w:r>
    </w:p>
    <w:p w14:paraId="6891E8DE" w14:textId="4C349043" w:rsidR="004A649A" w:rsidRPr="004A649A" w:rsidRDefault="004A649A" w:rsidP="004A649A">
      <w:pPr>
        <w:ind w:firstLine="709"/>
        <w:jc w:val="both"/>
      </w:pPr>
      <w:r w:rsidRPr="004A649A">
        <w:t>Дыхание.</w:t>
      </w:r>
    </w:p>
    <w:p w14:paraId="409F70FA" w14:textId="77777777" w:rsidR="004A649A" w:rsidRPr="004A649A" w:rsidRDefault="004A649A" w:rsidP="004A649A">
      <w:pPr>
        <w:ind w:firstLine="709"/>
        <w:jc w:val="both"/>
      </w:pPr>
      <w:r w:rsidRPr="004A649A">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3FBE08FA" w14:textId="77777777" w:rsidR="004A649A" w:rsidRPr="004A649A" w:rsidRDefault="004A649A" w:rsidP="004A649A">
      <w:pPr>
        <w:ind w:firstLine="709"/>
        <w:jc w:val="both"/>
      </w:pPr>
      <w:r w:rsidRPr="004A649A">
        <w:t xml:space="preserve">Инфекционные болезни, передающиеся через воздух, предупреждение воздушно-капельных инфекций. Вред </w:t>
      </w:r>
      <w:proofErr w:type="spellStart"/>
      <w:r w:rsidRPr="004A649A">
        <w:t>табакокурения</w:t>
      </w:r>
      <w:proofErr w:type="spellEnd"/>
      <w:r w:rsidRPr="004A649A">
        <w:t>, употребления наркотических и психотропных веществ. Реанимация. Охрана воздушной среды. Оказание первой помощи при поражении органов дыхания.</w:t>
      </w:r>
    </w:p>
    <w:p w14:paraId="786B36B5" w14:textId="77777777" w:rsidR="004A649A" w:rsidRPr="004A649A" w:rsidRDefault="004A649A" w:rsidP="004A649A">
      <w:pPr>
        <w:ind w:firstLine="709"/>
        <w:jc w:val="both"/>
      </w:pPr>
      <w:r w:rsidRPr="004A649A">
        <w:t>Лабораторные и практические работы.</w:t>
      </w:r>
    </w:p>
    <w:p w14:paraId="441EC06E" w14:textId="77777777" w:rsidR="004A649A" w:rsidRPr="004A649A" w:rsidRDefault="004A649A" w:rsidP="004A649A">
      <w:pPr>
        <w:ind w:firstLine="709"/>
        <w:jc w:val="both"/>
      </w:pPr>
      <w:r w:rsidRPr="004A649A">
        <w:t xml:space="preserve">Измерение обхвата грудной клетки в состоянии вдоха и выдоха. </w:t>
      </w:r>
    </w:p>
    <w:p w14:paraId="6AC90D68" w14:textId="77777777" w:rsidR="004A649A" w:rsidRPr="004A649A" w:rsidRDefault="004A649A" w:rsidP="004A649A">
      <w:pPr>
        <w:ind w:firstLine="709"/>
        <w:jc w:val="both"/>
      </w:pPr>
      <w:r w:rsidRPr="004A649A">
        <w:t>Определение частоты дыхания. Влияние различных факторов на частоту дыхания.</w:t>
      </w:r>
    </w:p>
    <w:p w14:paraId="3E1439A1" w14:textId="0BF27752" w:rsidR="004A649A" w:rsidRPr="004A649A" w:rsidRDefault="004A649A" w:rsidP="004A649A">
      <w:pPr>
        <w:ind w:firstLine="709"/>
        <w:jc w:val="both"/>
      </w:pPr>
      <w:r w:rsidRPr="004A649A">
        <w:t>Питание и пищеварение.</w:t>
      </w:r>
    </w:p>
    <w:p w14:paraId="28F3B03A" w14:textId="77777777" w:rsidR="004A649A" w:rsidRPr="004A649A" w:rsidRDefault="004A649A" w:rsidP="004A649A">
      <w:pPr>
        <w:ind w:firstLine="709"/>
        <w:jc w:val="both"/>
      </w:pPr>
      <w:r w:rsidRPr="004A649A">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27BC79A3" w14:textId="77777777" w:rsidR="004A649A" w:rsidRPr="004A649A" w:rsidRDefault="004A649A" w:rsidP="004A649A">
      <w:pPr>
        <w:ind w:firstLine="709"/>
        <w:jc w:val="both"/>
      </w:pPr>
      <w:proofErr w:type="spellStart"/>
      <w:r w:rsidRPr="004A649A">
        <w:t>Микробиом</w:t>
      </w:r>
      <w:proofErr w:type="spellEnd"/>
      <w:r w:rsidRPr="004A649A">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04933085" w14:textId="77777777" w:rsidR="004A649A" w:rsidRPr="004A649A" w:rsidRDefault="004A649A" w:rsidP="004A649A">
      <w:pPr>
        <w:ind w:firstLine="709"/>
        <w:jc w:val="both"/>
      </w:pPr>
      <w:r w:rsidRPr="004A649A">
        <w:t>Гигиена питания. Предупреждение глистных и желудочно-кишечных заболеваний, пищевых отравлений. Влияние курения и алкоголя на пищеварение.</w:t>
      </w:r>
    </w:p>
    <w:p w14:paraId="1DB90AAD" w14:textId="77777777" w:rsidR="004A649A" w:rsidRPr="004A649A" w:rsidRDefault="004A649A" w:rsidP="004A649A">
      <w:pPr>
        <w:ind w:firstLine="709"/>
        <w:jc w:val="both"/>
      </w:pPr>
      <w:r w:rsidRPr="004A649A">
        <w:t>Лабораторные и практические работы.</w:t>
      </w:r>
    </w:p>
    <w:p w14:paraId="5EDB56B4" w14:textId="77777777" w:rsidR="004A649A" w:rsidRPr="004A649A" w:rsidRDefault="004A649A" w:rsidP="004A649A">
      <w:pPr>
        <w:ind w:firstLine="709"/>
        <w:jc w:val="both"/>
      </w:pPr>
      <w:r w:rsidRPr="004A649A">
        <w:t>Исследование действия ферментов слюны на крахмал.</w:t>
      </w:r>
    </w:p>
    <w:p w14:paraId="1F9A18A6" w14:textId="77777777" w:rsidR="004A649A" w:rsidRPr="004A649A" w:rsidRDefault="004A649A" w:rsidP="004A649A">
      <w:pPr>
        <w:ind w:firstLine="709"/>
        <w:jc w:val="both"/>
      </w:pPr>
      <w:r w:rsidRPr="004A649A">
        <w:lastRenderedPageBreak/>
        <w:t>Наблюдение действия желудочного сока на белки.</w:t>
      </w:r>
    </w:p>
    <w:p w14:paraId="75B0694D" w14:textId="52CA0432" w:rsidR="004A649A" w:rsidRPr="004A649A" w:rsidRDefault="004A649A" w:rsidP="004A649A">
      <w:pPr>
        <w:ind w:firstLine="709"/>
        <w:jc w:val="both"/>
      </w:pPr>
      <w:r w:rsidRPr="004A649A">
        <w:t>Обмен веществ и превращение энергии.</w:t>
      </w:r>
    </w:p>
    <w:p w14:paraId="0BC49661" w14:textId="77777777" w:rsidR="004A649A" w:rsidRPr="004A649A" w:rsidRDefault="004A649A" w:rsidP="004A649A">
      <w:pPr>
        <w:ind w:firstLine="709"/>
        <w:jc w:val="both"/>
      </w:pPr>
      <w:r w:rsidRPr="004A649A">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0FC9ADD4" w14:textId="77777777" w:rsidR="004A649A" w:rsidRPr="004A649A" w:rsidRDefault="004A649A" w:rsidP="004A649A">
      <w:pPr>
        <w:ind w:firstLine="709"/>
        <w:jc w:val="both"/>
      </w:pPr>
      <w:r w:rsidRPr="004A649A">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471E6665" w14:textId="77777777" w:rsidR="004A649A" w:rsidRPr="004A649A" w:rsidRDefault="004A649A" w:rsidP="004A649A">
      <w:pPr>
        <w:ind w:firstLine="709"/>
        <w:jc w:val="both"/>
      </w:pPr>
      <w:r w:rsidRPr="004A649A">
        <w:t>Нормы и режим питания. Рациональное питание – фактор укрепления здоровья. Нарушение обмена веществ.</w:t>
      </w:r>
    </w:p>
    <w:p w14:paraId="744B1C5C" w14:textId="77777777" w:rsidR="004A649A" w:rsidRPr="004A649A" w:rsidRDefault="004A649A" w:rsidP="004A649A">
      <w:pPr>
        <w:ind w:firstLine="709"/>
        <w:jc w:val="both"/>
      </w:pPr>
      <w:r w:rsidRPr="004A649A">
        <w:t>Лабораторные и практические работы.</w:t>
      </w:r>
    </w:p>
    <w:p w14:paraId="008BF64D" w14:textId="77777777" w:rsidR="004A649A" w:rsidRPr="004A649A" w:rsidRDefault="004A649A" w:rsidP="004A649A">
      <w:pPr>
        <w:ind w:firstLine="709"/>
        <w:jc w:val="both"/>
      </w:pPr>
      <w:r w:rsidRPr="004A649A">
        <w:t>Исследование состава продуктов питания.</w:t>
      </w:r>
    </w:p>
    <w:p w14:paraId="1474ABA3" w14:textId="77777777" w:rsidR="004A649A" w:rsidRPr="004A649A" w:rsidRDefault="004A649A" w:rsidP="004A649A">
      <w:pPr>
        <w:ind w:firstLine="709"/>
        <w:jc w:val="both"/>
      </w:pPr>
      <w:r w:rsidRPr="004A649A">
        <w:t>Составление меню в зависимости от калорийности пищи.</w:t>
      </w:r>
    </w:p>
    <w:p w14:paraId="5AE94084" w14:textId="77777777" w:rsidR="004A649A" w:rsidRPr="004A649A" w:rsidRDefault="004A649A" w:rsidP="004A649A">
      <w:pPr>
        <w:ind w:firstLine="709"/>
        <w:jc w:val="both"/>
      </w:pPr>
      <w:r w:rsidRPr="004A649A">
        <w:t>Способы сохранения витаминов в пищевых продуктах.</w:t>
      </w:r>
    </w:p>
    <w:p w14:paraId="415CE50D" w14:textId="74674B17" w:rsidR="004A649A" w:rsidRPr="004A649A" w:rsidRDefault="004A649A" w:rsidP="004A649A">
      <w:pPr>
        <w:ind w:firstLine="709"/>
        <w:jc w:val="both"/>
      </w:pPr>
      <w:r w:rsidRPr="004A649A">
        <w:t>Кожа.</w:t>
      </w:r>
    </w:p>
    <w:p w14:paraId="23CC04D5" w14:textId="77777777" w:rsidR="004A649A" w:rsidRPr="004A649A" w:rsidRDefault="004A649A" w:rsidP="004A649A">
      <w:pPr>
        <w:ind w:firstLine="709"/>
        <w:jc w:val="both"/>
      </w:pPr>
      <w:r w:rsidRPr="004A649A">
        <w:t>Строение и функции кожи. Кожа и её производные. Кожа и терморегуляция. Влияние на кожу факторов окружающей среды.</w:t>
      </w:r>
    </w:p>
    <w:p w14:paraId="64E22270" w14:textId="77777777" w:rsidR="004A649A" w:rsidRPr="004A649A" w:rsidRDefault="004A649A" w:rsidP="004A649A">
      <w:pPr>
        <w:ind w:firstLine="709"/>
        <w:jc w:val="both"/>
      </w:pPr>
      <w:r w:rsidRPr="004A649A">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52501254" w14:textId="77777777" w:rsidR="004A649A" w:rsidRPr="004A649A" w:rsidRDefault="004A649A" w:rsidP="004A649A">
      <w:pPr>
        <w:ind w:firstLine="709"/>
        <w:jc w:val="both"/>
      </w:pPr>
      <w:r w:rsidRPr="004A649A">
        <w:t>Лабораторные и практические работы.</w:t>
      </w:r>
    </w:p>
    <w:p w14:paraId="64DC1314" w14:textId="77777777" w:rsidR="004A649A" w:rsidRPr="004A649A" w:rsidRDefault="004A649A" w:rsidP="004A649A">
      <w:pPr>
        <w:ind w:firstLine="709"/>
        <w:jc w:val="both"/>
      </w:pPr>
      <w:r w:rsidRPr="004A649A">
        <w:t>Исследование с помощью лупы тыльной и ладонной стороны кисти.</w:t>
      </w:r>
    </w:p>
    <w:p w14:paraId="69D4DC0D" w14:textId="77777777" w:rsidR="004A649A" w:rsidRPr="004A649A" w:rsidRDefault="004A649A" w:rsidP="004A649A">
      <w:pPr>
        <w:ind w:firstLine="709"/>
        <w:jc w:val="both"/>
      </w:pPr>
      <w:r w:rsidRPr="004A649A">
        <w:t>Определение жирности различных участков кожи лица.</w:t>
      </w:r>
    </w:p>
    <w:p w14:paraId="260ACD3E" w14:textId="77777777" w:rsidR="004A649A" w:rsidRPr="004A649A" w:rsidRDefault="004A649A" w:rsidP="004A649A">
      <w:pPr>
        <w:ind w:firstLine="709"/>
        <w:jc w:val="both"/>
      </w:pPr>
      <w:r w:rsidRPr="004A649A">
        <w:t>Описание мер по уходу за кожей лица и волосами в зависимости от типа кожи.</w:t>
      </w:r>
    </w:p>
    <w:p w14:paraId="07709A4B" w14:textId="77777777" w:rsidR="004A649A" w:rsidRPr="004A649A" w:rsidRDefault="004A649A" w:rsidP="004A649A">
      <w:pPr>
        <w:ind w:firstLine="709"/>
        <w:jc w:val="both"/>
      </w:pPr>
      <w:r w:rsidRPr="004A649A">
        <w:t>Описание основных гигиенических требований к одежде и обуви.</w:t>
      </w:r>
    </w:p>
    <w:p w14:paraId="05DBEFC3" w14:textId="2DE18B5F" w:rsidR="004A649A" w:rsidRPr="004A649A" w:rsidRDefault="004A649A" w:rsidP="004A649A">
      <w:pPr>
        <w:ind w:firstLine="709"/>
        <w:jc w:val="both"/>
      </w:pPr>
      <w:r w:rsidRPr="004A649A">
        <w:t>Выделение.</w:t>
      </w:r>
    </w:p>
    <w:p w14:paraId="6189CE60" w14:textId="77777777" w:rsidR="004A649A" w:rsidRPr="004A649A" w:rsidRDefault="004A649A" w:rsidP="004A649A">
      <w:pPr>
        <w:ind w:firstLine="709"/>
        <w:jc w:val="both"/>
      </w:pPr>
      <w:r w:rsidRPr="004A649A">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7EBF1E1A" w14:textId="77777777" w:rsidR="004A649A" w:rsidRPr="004A649A" w:rsidRDefault="004A649A" w:rsidP="004A649A">
      <w:pPr>
        <w:ind w:firstLine="709"/>
        <w:jc w:val="both"/>
      </w:pPr>
      <w:r w:rsidRPr="004A649A">
        <w:t>Лабораторные и практические работы.</w:t>
      </w:r>
    </w:p>
    <w:p w14:paraId="04F2B480" w14:textId="77777777" w:rsidR="004A649A" w:rsidRPr="004A649A" w:rsidRDefault="004A649A" w:rsidP="004A649A">
      <w:pPr>
        <w:ind w:firstLine="709"/>
        <w:jc w:val="both"/>
      </w:pPr>
      <w:r w:rsidRPr="004A649A">
        <w:t xml:space="preserve">Определение местоположения почек (на муляже). </w:t>
      </w:r>
    </w:p>
    <w:p w14:paraId="6E033916" w14:textId="77777777" w:rsidR="004A649A" w:rsidRPr="004A649A" w:rsidRDefault="004A649A" w:rsidP="004A649A">
      <w:pPr>
        <w:ind w:firstLine="709"/>
        <w:jc w:val="both"/>
      </w:pPr>
      <w:r w:rsidRPr="004A649A">
        <w:t>Описание мер профилактики болезней почек.</w:t>
      </w:r>
    </w:p>
    <w:p w14:paraId="0CB1EFBD" w14:textId="2E5D123F" w:rsidR="004A649A" w:rsidRPr="004A649A" w:rsidRDefault="004A649A" w:rsidP="004A649A">
      <w:pPr>
        <w:ind w:firstLine="709"/>
        <w:jc w:val="both"/>
      </w:pPr>
      <w:r w:rsidRPr="004A649A">
        <w:t>Размножение и развитие.</w:t>
      </w:r>
    </w:p>
    <w:p w14:paraId="2146EB1F" w14:textId="77777777" w:rsidR="004A649A" w:rsidRPr="004A649A" w:rsidRDefault="004A649A" w:rsidP="004A649A">
      <w:pPr>
        <w:ind w:firstLine="709"/>
        <w:jc w:val="both"/>
      </w:pPr>
      <w:r w:rsidRPr="004A649A">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38B6C659" w14:textId="77777777" w:rsidR="004A649A" w:rsidRPr="004A649A" w:rsidRDefault="004A649A" w:rsidP="004A649A">
      <w:pPr>
        <w:ind w:firstLine="709"/>
        <w:jc w:val="both"/>
      </w:pPr>
      <w:r w:rsidRPr="004A649A">
        <w:lastRenderedPageBreak/>
        <w:t>Лабораторные и практические работы.</w:t>
      </w:r>
    </w:p>
    <w:p w14:paraId="56E4261D" w14:textId="77777777" w:rsidR="004A649A" w:rsidRPr="004A649A" w:rsidRDefault="004A649A" w:rsidP="004A649A">
      <w:pPr>
        <w:ind w:firstLine="709"/>
        <w:jc w:val="both"/>
      </w:pPr>
      <w:r w:rsidRPr="004A649A">
        <w:t>Описание основных мер по профилактике инфекционных вирусных заболеваний: СПИД и гепатит.</w:t>
      </w:r>
    </w:p>
    <w:p w14:paraId="099701F4" w14:textId="10D44059" w:rsidR="004A649A" w:rsidRPr="004A649A" w:rsidRDefault="004A649A" w:rsidP="004A649A">
      <w:pPr>
        <w:ind w:firstLine="709"/>
        <w:jc w:val="both"/>
      </w:pPr>
      <w:r w:rsidRPr="004A649A">
        <w:t>Органы чувств и сенсорные системы.</w:t>
      </w:r>
    </w:p>
    <w:p w14:paraId="013291D6" w14:textId="77777777" w:rsidR="004A649A" w:rsidRPr="004A649A" w:rsidRDefault="004A649A" w:rsidP="004A649A">
      <w:pPr>
        <w:ind w:firstLine="709"/>
        <w:jc w:val="both"/>
      </w:pPr>
      <w:r w:rsidRPr="004A649A">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0C1167F5" w14:textId="77777777" w:rsidR="004A649A" w:rsidRPr="004A649A" w:rsidRDefault="004A649A" w:rsidP="004A649A">
      <w:pPr>
        <w:ind w:firstLine="709"/>
        <w:jc w:val="both"/>
      </w:pPr>
      <w:r w:rsidRPr="004A649A">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12CDD1BD" w14:textId="77777777" w:rsidR="004A649A" w:rsidRPr="004A649A" w:rsidRDefault="004A649A" w:rsidP="004A649A">
      <w:pPr>
        <w:ind w:firstLine="709"/>
        <w:jc w:val="both"/>
      </w:pPr>
      <w:r w:rsidRPr="004A649A">
        <w:t>Органы равновесия, мышечного чувства, осязания, обоняния и вкуса. Взаимодействие сенсорных систем организма.</w:t>
      </w:r>
    </w:p>
    <w:p w14:paraId="7CF3F352" w14:textId="77777777" w:rsidR="004A649A" w:rsidRPr="004A649A" w:rsidRDefault="004A649A" w:rsidP="004A649A">
      <w:pPr>
        <w:ind w:firstLine="709"/>
        <w:jc w:val="both"/>
      </w:pPr>
      <w:r w:rsidRPr="004A649A">
        <w:t>Лабораторные и практические работы</w:t>
      </w:r>
    </w:p>
    <w:p w14:paraId="35CA8710" w14:textId="77777777" w:rsidR="004A649A" w:rsidRPr="004A649A" w:rsidRDefault="004A649A" w:rsidP="004A649A">
      <w:pPr>
        <w:ind w:firstLine="709"/>
        <w:jc w:val="both"/>
      </w:pPr>
      <w:r w:rsidRPr="004A649A">
        <w:t>Определение остроты зрения у человека.</w:t>
      </w:r>
    </w:p>
    <w:p w14:paraId="35AC5332" w14:textId="77777777" w:rsidR="004A649A" w:rsidRPr="004A649A" w:rsidRDefault="004A649A" w:rsidP="004A649A">
      <w:pPr>
        <w:ind w:firstLine="709"/>
        <w:jc w:val="both"/>
      </w:pPr>
      <w:r w:rsidRPr="004A649A">
        <w:t>Изучение строения органа зрения (на муляже и влажном препарате).</w:t>
      </w:r>
    </w:p>
    <w:p w14:paraId="2F006B99" w14:textId="77777777" w:rsidR="004A649A" w:rsidRPr="004A649A" w:rsidRDefault="004A649A" w:rsidP="004A649A">
      <w:pPr>
        <w:ind w:firstLine="709"/>
        <w:jc w:val="both"/>
      </w:pPr>
      <w:r w:rsidRPr="004A649A">
        <w:t>Изучение строения органа слуха (на муляже).</w:t>
      </w:r>
    </w:p>
    <w:p w14:paraId="3E2C9C88" w14:textId="36CC4288" w:rsidR="004A649A" w:rsidRPr="004A649A" w:rsidRDefault="004A649A" w:rsidP="004A649A">
      <w:pPr>
        <w:ind w:firstLine="709"/>
        <w:jc w:val="both"/>
      </w:pPr>
      <w:r w:rsidRPr="004A649A">
        <w:t>Поведение и психика.</w:t>
      </w:r>
    </w:p>
    <w:p w14:paraId="507DDFFA" w14:textId="77777777" w:rsidR="004A649A" w:rsidRPr="004A649A" w:rsidRDefault="004A649A" w:rsidP="004A649A">
      <w:pPr>
        <w:ind w:firstLine="709"/>
        <w:jc w:val="both"/>
      </w:pPr>
      <w:r w:rsidRPr="004A649A">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08065A1B" w14:textId="77777777" w:rsidR="004A649A" w:rsidRPr="004A649A" w:rsidRDefault="004A649A" w:rsidP="004A649A">
      <w:pPr>
        <w:ind w:firstLine="709"/>
        <w:jc w:val="both"/>
      </w:pPr>
      <w:r w:rsidRPr="004A649A">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76BB80F1" w14:textId="77777777" w:rsidR="004A649A" w:rsidRPr="004A649A" w:rsidRDefault="004A649A" w:rsidP="004A649A">
      <w:pPr>
        <w:ind w:firstLine="709"/>
        <w:jc w:val="both"/>
      </w:pPr>
      <w:r w:rsidRPr="004A649A">
        <w:t>Лабораторные и практические работы.</w:t>
      </w:r>
    </w:p>
    <w:p w14:paraId="124E942A" w14:textId="77777777" w:rsidR="004A649A" w:rsidRPr="004A649A" w:rsidRDefault="004A649A" w:rsidP="004A649A">
      <w:pPr>
        <w:ind w:firstLine="709"/>
        <w:jc w:val="both"/>
      </w:pPr>
      <w:r w:rsidRPr="004A649A">
        <w:t>Изучение кратковременной памяти.</w:t>
      </w:r>
    </w:p>
    <w:p w14:paraId="6B96D769" w14:textId="77777777" w:rsidR="004A649A" w:rsidRPr="004A649A" w:rsidRDefault="004A649A" w:rsidP="004A649A">
      <w:pPr>
        <w:ind w:firstLine="709"/>
        <w:jc w:val="both"/>
      </w:pPr>
      <w:r w:rsidRPr="004A649A">
        <w:t>Определение объёма механической и логической памяти.</w:t>
      </w:r>
    </w:p>
    <w:p w14:paraId="14D2D447" w14:textId="77777777" w:rsidR="004A649A" w:rsidRPr="004A649A" w:rsidRDefault="004A649A" w:rsidP="004A649A">
      <w:pPr>
        <w:ind w:firstLine="709"/>
        <w:jc w:val="both"/>
      </w:pPr>
      <w:r w:rsidRPr="004A649A">
        <w:t xml:space="preserve">Оценка </w:t>
      </w:r>
      <w:proofErr w:type="spellStart"/>
      <w:r w:rsidRPr="004A649A">
        <w:t>сформированности</w:t>
      </w:r>
      <w:proofErr w:type="spellEnd"/>
      <w:r w:rsidRPr="004A649A">
        <w:t xml:space="preserve"> навыков логического мышления.</w:t>
      </w:r>
    </w:p>
    <w:p w14:paraId="77266874" w14:textId="2D0887FD" w:rsidR="004A649A" w:rsidRPr="004A649A" w:rsidRDefault="004A649A" w:rsidP="004A649A">
      <w:pPr>
        <w:ind w:firstLine="709"/>
        <w:jc w:val="both"/>
      </w:pPr>
      <w:r w:rsidRPr="004A649A">
        <w:t>Человек и окружающая среда.</w:t>
      </w:r>
    </w:p>
    <w:p w14:paraId="178220FB" w14:textId="77777777" w:rsidR="004A649A" w:rsidRPr="004A649A" w:rsidRDefault="004A649A" w:rsidP="004A649A">
      <w:pPr>
        <w:ind w:firstLine="709"/>
        <w:jc w:val="both"/>
      </w:pPr>
      <w:r w:rsidRPr="004A649A">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7637F3F4" w14:textId="77777777" w:rsidR="004A649A" w:rsidRPr="004A649A" w:rsidRDefault="004A649A" w:rsidP="004A649A">
      <w:pPr>
        <w:ind w:firstLine="709"/>
        <w:jc w:val="both"/>
      </w:pPr>
      <w:r w:rsidRPr="004A649A">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5B96CF60" w14:textId="77777777" w:rsidR="004A649A" w:rsidRPr="004A649A" w:rsidRDefault="004A649A" w:rsidP="004A649A">
      <w:pPr>
        <w:ind w:firstLine="709"/>
        <w:jc w:val="both"/>
      </w:pPr>
      <w:r w:rsidRPr="004A649A">
        <w:lastRenderedPageBreak/>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4ABEE5B6" w14:textId="77777777" w:rsidR="001847FA" w:rsidRDefault="001847FA" w:rsidP="001847FA">
      <w:pPr>
        <w:widowControl w:val="0"/>
        <w:suppressAutoHyphens/>
        <w:ind w:left="566"/>
        <w:jc w:val="center"/>
        <w:rPr>
          <w:b/>
          <w:bCs/>
          <w:lang w:eastAsia="en-US"/>
        </w:rPr>
      </w:pPr>
    </w:p>
    <w:p w14:paraId="675D1828" w14:textId="77777777" w:rsidR="001847FA" w:rsidRPr="001847FA" w:rsidRDefault="001847FA" w:rsidP="001847FA">
      <w:pPr>
        <w:widowControl w:val="0"/>
        <w:suppressAutoHyphens/>
        <w:ind w:left="566"/>
        <w:jc w:val="center"/>
        <w:rPr>
          <w:b/>
          <w:bCs/>
          <w:lang w:eastAsia="en-US"/>
        </w:rPr>
      </w:pPr>
    </w:p>
    <w:p w14:paraId="44CBBC7C" w14:textId="77777777" w:rsidR="001847FA" w:rsidRPr="001847FA" w:rsidRDefault="001847FA" w:rsidP="001847FA">
      <w:pPr>
        <w:widowControl w:val="0"/>
        <w:numPr>
          <w:ilvl w:val="0"/>
          <w:numId w:val="30"/>
        </w:numPr>
        <w:suppressAutoHyphens/>
        <w:spacing w:after="200" w:line="276" w:lineRule="auto"/>
        <w:ind w:hanging="435"/>
        <w:contextualSpacing/>
        <w:jc w:val="center"/>
        <w:rPr>
          <w:b/>
          <w:bCs/>
          <w:lang w:eastAsia="en-US"/>
        </w:rPr>
      </w:pPr>
      <w:r w:rsidRPr="001847FA">
        <w:rPr>
          <w:b/>
          <w:bCs/>
          <w:lang w:eastAsia="en-US"/>
        </w:rPr>
        <w:t>ТЕМАТИЧЕСКОЕ ПЛАНИРОВАНИЕ</w:t>
      </w:r>
    </w:p>
    <w:p w14:paraId="570AB677" w14:textId="77777777" w:rsidR="001847FA" w:rsidRPr="001847FA" w:rsidRDefault="001847FA" w:rsidP="001847FA">
      <w:pPr>
        <w:widowControl w:val="0"/>
        <w:suppressAutoHyphens/>
        <w:ind w:left="566"/>
        <w:jc w:val="center"/>
        <w:rPr>
          <w:b/>
          <w:bCs/>
          <w:lang w:eastAsia="en-US"/>
        </w:rPr>
      </w:pPr>
    </w:p>
    <w:p w14:paraId="5106CFC4" w14:textId="77777777" w:rsidR="001847FA" w:rsidRPr="001847FA" w:rsidRDefault="001847FA" w:rsidP="001847FA">
      <w:pPr>
        <w:widowControl w:val="0"/>
        <w:suppressAutoHyphens/>
        <w:jc w:val="center"/>
        <w:rPr>
          <w:b/>
          <w:lang w:eastAsia="en-US"/>
        </w:rPr>
      </w:pPr>
      <w:r w:rsidRPr="001847FA">
        <w:rPr>
          <w:b/>
          <w:lang w:eastAsia="en-US"/>
        </w:rPr>
        <w:t xml:space="preserve">БИОЛОГИЯ. 5 КЛАСС. </w:t>
      </w:r>
    </w:p>
    <w:tbl>
      <w:tblPr>
        <w:tblStyle w:val="16"/>
        <w:tblW w:w="15168" w:type="dxa"/>
        <w:tblInd w:w="-5" w:type="dxa"/>
        <w:tblLook w:val="04A0" w:firstRow="1" w:lastRow="0" w:firstColumn="1" w:lastColumn="0" w:noHBand="0" w:noVBand="1"/>
      </w:tblPr>
      <w:tblGrid>
        <w:gridCol w:w="759"/>
        <w:gridCol w:w="1822"/>
        <w:gridCol w:w="1499"/>
        <w:gridCol w:w="1791"/>
        <w:gridCol w:w="9297"/>
      </w:tblGrid>
      <w:tr w:rsidR="001847FA" w:rsidRPr="001847FA" w14:paraId="4D60B490" w14:textId="77777777" w:rsidTr="00F302FD">
        <w:tc>
          <w:tcPr>
            <w:tcW w:w="759" w:type="dxa"/>
          </w:tcPr>
          <w:p w14:paraId="0D5D788F" w14:textId="77777777" w:rsidR="001847FA" w:rsidRPr="001847FA" w:rsidRDefault="001847FA" w:rsidP="001847FA">
            <w:pPr>
              <w:widowControl w:val="0"/>
              <w:suppressAutoHyphens/>
              <w:spacing w:after="200" w:line="276" w:lineRule="auto"/>
              <w:jc w:val="both"/>
              <w:rPr>
                <w:b/>
                <w:lang w:eastAsia="en-US"/>
              </w:rPr>
            </w:pPr>
            <w:r w:rsidRPr="001847FA">
              <w:rPr>
                <w:b/>
                <w:lang w:eastAsia="en-US"/>
              </w:rPr>
              <w:t>№</w:t>
            </w:r>
          </w:p>
        </w:tc>
        <w:tc>
          <w:tcPr>
            <w:tcW w:w="1822" w:type="dxa"/>
          </w:tcPr>
          <w:p w14:paraId="55E6BE12" w14:textId="77777777" w:rsidR="001847FA" w:rsidRPr="001847FA" w:rsidRDefault="001847FA" w:rsidP="001847FA">
            <w:pPr>
              <w:widowControl w:val="0"/>
              <w:suppressAutoHyphens/>
              <w:spacing w:after="200" w:line="276" w:lineRule="auto"/>
              <w:jc w:val="both"/>
              <w:rPr>
                <w:b/>
                <w:lang w:eastAsia="en-US"/>
              </w:rPr>
            </w:pPr>
            <w:r w:rsidRPr="001847FA">
              <w:rPr>
                <w:b/>
                <w:lang w:eastAsia="en-US"/>
              </w:rPr>
              <w:t xml:space="preserve">Наименование раздела </w:t>
            </w:r>
          </w:p>
        </w:tc>
        <w:tc>
          <w:tcPr>
            <w:tcW w:w="1499" w:type="dxa"/>
          </w:tcPr>
          <w:p w14:paraId="10169441" w14:textId="77777777" w:rsidR="001847FA" w:rsidRPr="001847FA" w:rsidRDefault="001847FA" w:rsidP="001847FA">
            <w:pPr>
              <w:widowControl w:val="0"/>
              <w:suppressAutoHyphens/>
              <w:spacing w:after="200" w:line="276" w:lineRule="auto"/>
              <w:jc w:val="both"/>
              <w:rPr>
                <w:b/>
                <w:lang w:eastAsia="en-US"/>
              </w:rPr>
            </w:pPr>
            <w:r w:rsidRPr="001847FA">
              <w:rPr>
                <w:b/>
                <w:lang w:eastAsia="en-US"/>
              </w:rPr>
              <w:t>Количество часов</w:t>
            </w:r>
          </w:p>
        </w:tc>
        <w:tc>
          <w:tcPr>
            <w:tcW w:w="1791" w:type="dxa"/>
          </w:tcPr>
          <w:p w14:paraId="4D4241AD" w14:textId="77777777" w:rsidR="001847FA" w:rsidRPr="001847FA" w:rsidRDefault="001847FA" w:rsidP="001847FA">
            <w:pPr>
              <w:widowControl w:val="0"/>
              <w:suppressAutoHyphens/>
              <w:spacing w:after="200" w:line="276" w:lineRule="auto"/>
              <w:jc w:val="both"/>
              <w:rPr>
                <w:b/>
                <w:lang w:eastAsia="en-US"/>
              </w:rPr>
            </w:pPr>
            <w:r w:rsidRPr="001847FA">
              <w:rPr>
                <w:b/>
                <w:lang w:eastAsia="en-US"/>
              </w:rPr>
              <w:t>Количество лабораторных работ</w:t>
            </w:r>
          </w:p>
        </w:tc>
        <w:tc>
          <w:tcPr>
            <w:tcW w:w="9297" w:type="dxa"/>
          </w:tcPr>
          <w:p w14:paraId="01DE6F4E" w14:textId="77777777" w:rsidR="001847FA" w:rsidRPr="001847FA" w:rsidRDefault="001847FA" w:rsidP="001847FA">
            <w:pPr>
              <w:widowControl w:val="0"/>
              <w:suppressAutoHyphens/>
              <w:spacing w:after="200" w:line="276" w:lineRule="auto"/>
              <w:ind w:left="175" w:hanging="175"/>
              <w:jc w:val="center"/>
              <w:rPr>
                <w:b/>
                <w:lang w:eastAsia="en-US"/>
              </w:rPr>
            </w:pPr>
            <w:r w:rsidRPr="001847FA">
              <w:rPr>
                <w:b/>
                <w:lang w:eastAsia="en-US"/>
              </w:rPr>
              <w:t>Личностные результаты</w:t>
            </w:r>
          </w:p>
        </w:tc>
      </w:tr>
      <w:tr w:rsidR="001847FA" w:rsidRPr="001847FA" w14:paraId="63DF017E" w14:textId="77777777" w:rsidTr="00F302FD">
        <w:trPr>
          <w:trHeight w:val="1417"/>
        </w:trPr>
        <w:tc>
          <w:tcPr>
            <w:tcW w:w="759" w:type="dxa"/>
          </w:tcPr>
          <w:p w14:paraId="11FBDF1F" w14:textId="77777777" w:rsidR="001847FA" w:rsidRPr="001847FA" w:rsidRDefault="001847FA" w:rsidP="001847FA">
            <w:pPr>
              <w:widowControl w:val="0"/>
              <w:suppressAutoHyphens/>
              <w:spacing w:after="200" w:line="276" w:lineRule="auto"/>
              <w:jc w:val="both"/>
              <w:rPr>
                <w:b/>
                <w:lang w:eastAsia="en-US"/>
              </w:rPr>
            </w:pPr>
            <w:r w:rsidRPr="001847FA">
              <w:rPr>
                <w:b/>
                <w:lang w:eastAsia="en-US"/>
              </w:rPr>
              <w:t>1</w:t>
            </w:r>
          </w:p>
        </w:tc>
        <w:tc>
          <w:tcPr>
            <w:tcW w:w="1822" w:type="dxa"/>
          </w:tcPr>
          <w:p w14:paraId="06AB5479" w14:textId="77777777" w:rsidR="001847FA" w:rsidRPr="001847FA" w:rsidRDefault="001847FA" w:rsidP="001847FA">
            <w:pPr>
              <w:widowControl w:val="0"/>
              <w:suppressAutoHyphens/>
              <w:spacing w:after="200" w:line="276" w:lineRule="auto"/>
              <w:jc w:val="both"/>
              <w:rPr>
                <w:b/>
                <w:lang w:eastAsia="en-US"/>
              </w:rPr>
            </w:pPr>
            <w:r w:rsidRPr="001847FA">
              <w:rPr>
                <w:b/>
                <w:lang w:eastAsia="en-US"/>
              </w:rPr>
              <w:t xml:space="preserve">Введение </w:t>
            </w:r>
          </w:p>
        </w:tc>
        <w:tc>
          <w:tcPr>
            <w:tcW w:w="1499" w:type="dxa"/>
          </w:tcPr>
          <w:p w14:paraId="75D45FE0" w14:textId="77777777" w:rsidR="001847FA" w:rsidRPr="001847FA" w:rsidRDefault="001847FA" w:rsidP="001847FA">
            <w:pPr>
              <w:widowControl w:val="0"/>
              <w:suppressAutoHyphens/>
              <w:spacing w:after="200" w:line="276" w:lineRule="auto"/>
              <w:rPr>
                <w:b/>
                <w:lang w:eastAsia="en-US"/>
              </w:rPr>
            </w:pPr>
            <w:r w:rsidRPr="001847FA">
              <w:rPr>
                <w:b/>
                <w:lang w:eastAsia="en-US"/>
              </w:rPr>
              <w:t>6</w:t>
            </w:r>
          </w:p>
        </w:tc>
        <w:tc>
          <w:tcPr>
            <w:tcW w:w="1791" w:type="dxa"/>
          </w:tcPr>
          <w:p w14:paraId="6F6EFDDF" w14:textId="77777777" w:rsidR="001847FA" w:rsidRPr="001847FA" w:rsidRDefault="001847FA" w:rsidP="001847FA">
            <w:pPr>
              <w:widowControl w:val="0"/>
              <w:suppressAutoHyphens/>
              <w:spacing w:after="200" w:line="276" w:lineRule="auto"/>
              <w:rPr>
                <w:rFonts w:eastAsia="DejaVu Sans"/>
                <w:kern w:val="1"/>
                <w:lang w:eastAsia="hi-IN" w:bidi="hi-IN"/>
              </w:rPr>
            </w:pPr>
            <w:r w:rsidRPr="001847FA">
              <w:rPr>
                <w:rFonts w:eastAsia="DejaVu Sans"/>
                <w:kern w:val="1"/>
                <w:lang w:eastAsia="hi-IN" w:bidi="hi-IN"/>
              </w:rPr>
              <w:t>-</w:t>
            </w:r>
          </w:p>
        </w:tc>
        <w:tc>
          <w:tcPr>
            <w:tcW w:w="9297" w:type="dxa"/>
            <w:vMerge w:val="restart"/>
          </w:tcPr>
          <w:p w14:paraId="100E4AA0" w14:textId="77777777" w:rsidR="001847FA" w:rsidRPr="001847FA" w:rsidRDefault="001847FA" w:rsidP="001847FA">
            <w:pPr>
              <w:widowControl w:val="0"/>
              <w:numPr>
                <w:ilvl w:val="0"/>
                <w:numId w:val="16"/>
              </w:numPr>
              <w:suppressAutoHyphens/>
              <w:spacing w:after="200" w:line="276" w:lineRule="auto"/>
              <w:ind w:left="175" w:hanging="175"/>
              <w:contextualSpacing/>
              <w:rPr>
                <w:rFonts w:eastAsia="DejaVu Sans"/>
                <w:kern w:val="1"/>
                <w:lang w:eastAsia="hi-IN" w:bidi="hi-IN"/>
              </w:rPr>
            </w:pPr>
            <w:r w:rsidRPr="001847FA">
              <w:rPr>
                <w:rFonts w:eastAsia="DejaVu Sans"/>
                <w:kern w:val="1"/>
                <w:lang w:eastAsia="hi-IN" w:bidi="hi-IN"/>
              </w:rPr>
              <w:t>формирование ответственного отношения к обучению;</w:t>
            </w:r>
          </w:p>
          <w:p w14:paraId="0F51A449" w14:textId="77777777" w:rsidR="001847FA" w:rsidRPr="001847FA" w:rsidRDefault="001847FA" w:rsidP="001847FA">
            <w:pPr>
              <w:widowControl w:val="0"/>
              <w:numPr>
                <w:ilvl w:val="0"/>
                <w:numId w:val="16"/>
              </w:numPr>
              <w:suppressAutoHyphens/>
              <w:spacing w:after="200" w:line="276" w:lineRule="auto"/>
              <w:ind w:left="175" w:hanging="175"/>
              <w:contextualSpacing/>
              <w:rPr>
                <w:rFonts w:eastAsia="DejaVu Sans"/>
                <w:kern w:val="1"/>
                <w:lang w:eastAsia="hi-IN" w:bidi="hi-IN"/>
              </w:rPr>
            </w:pPr>
            <w:r w:rsidRPr="001847FA">
              <w:rPr>
                <w:rFonts w:eastAsia="DejaVu Sans"/>
                <w:kern w:val="1"/>
                <w:lang w:eastAsia="hi-IN" w:bidi="hi-IN"/>
              </w:rPr>
              <w:t>формирование познавательных интересов и мотивов к обучению;</w:t>
            </w:r>
          </w:p>
          <w:p w14:paraId="4A1834EC" w14:textId="77777777" w:rsidR="001847FA" w:rsidRPr="001847FA" w:rsidRDefault="001847FA" w:rsidP="001847FA">
            <w:pPr>
              <w:widowControl w:val="0"/>
              <w:numPr>
                <w:ilvl w:val="0"/>
                <w:numId w:val="16"/>
              </w:numPr>
              <w:suppressAutoHyphens/>
              <w:spacing w:after="200" w:line="276" w:lineRule="auto"/>
              <w:ind w:left="175" w:hanging="175"/>
              <w:contextualSpacing/>
              <w:rPr>
                <w:rFonts w:eastAsia="DejaVu Sans"/>
                <w:kern w:val="1"/>
                <w:lang w:eastAsia="hi-IN" w:bidi="hi-IN"/>
              </w:rPr>
            </w:pPr>
            <w:r w:rsidRPr="001847FA">
              <w:rPr>
                <w:rFonts w:eastAsia="DejaVu Sans"/>
                <w:kern w:val="1"/>
                <w:lang w:eastAsia="hi-IN" w:bidi="hi-IN"/>
              </w:rPr>
              <w:t>формирование навыков поведения в природе, осознания ценности живых объектов;</w:t>
            </w:r>
          </w:p>
          <w:p w14:paraId="1DB3289D" w14:textId="77777777" w:rsidR="001847FA" w:rsidRPr="001847FA" w:rsidRDefault="001847FA" w:rsidP="001847FA">
            <w:pPr>
              <w:widowControl w:val="0"/>
              <w:numPr>
                <w:ilvl w:val="0"/>
                <w:numId w:val="16"/>
              </w:numPr>
              <w:suppressAutoHyphens/>
              <w:spacing w:after="200" w:line="276" w:lineRule="auto"/>
              <w:ind w:left="175" w:hanging="175"/>
              <w:contextualSpacing/>
              <w:rPr>
                <w:rFonts w:eastAsia="DejaVu Sans"/>
                <w:kern w:val="1"/>
                <w:lang w:eastAsia="hi-IN" w:bidi="hi-IN"/>
              </w:rPr>
            </w:pPr>
            <w:r w:rsidRPr="001847FA">
              <w:rPr>
                <w:rFonts w:eastAsia="DejaVu Sans"/>
                <w:kern w:val="1"/>
                <w:lang w:eastAsia="hi-IN" w:bidi="hi-IN"/>
              </w:rPr>
              <w:t>осознание ценности здорового и безопасного образа жизни;</w:t>
            </w:r>
          </w:p>
          <w:p w14:paraId="7D29D191" w14:textId="77777777" w:rsidR="001847FA" w:rsidRPr="001847FA" w:rsidRDefault="001847FA" w:rsidP="001847FA">
            <w:pPr>
              <w:widowControl w:val="0"/>
              <w:numPr>
                <w:ilvl w:val="0"/>
                <w:numId w:val="16"/>
              </w:numPr>
              <w:suppressAutoHyphens/>
              <w:spacing w:after="200" w:line="276" w:lineRule="auto"/>
              <w:ind w:left="175" w:hanging="175"/>
              <w:contextualSpacing/>
              <w:rPr>
                <w:rFonts w:eastAsia="DejaVu Sans"/>
                <w:kern w:val="1"/>
                <w:lang w:eastAsia="hi-IN" w:bidi="hi-IN"/>
              </w:rPr>
            </w:pPr>
            <w:r w:rsidRPr="001847FA">
              <w:rPr>
                <w:rFonts w:eastAsia="DejaVu Sans"/>
                <w:kern w:val="1"/>
                <w:lang w:eastAsia="hi-IN" w:bidi="hi-IN"/>
              </w:rPr>
              <w:t>формирование основ экологической культуры</w:t>
            </w:r>
          </w:p>
          <w:p w14:paraId="4859B344" w14:textId="77777777" w:rsidR="001847FA" w:rsidRPr="001847FA" w:rsidRDefault="001847FA" w:rsidP="001847FA">
            <w:pPr>
              <w:widowControl w:val="0"/>
              <w:numPr>
                <w:ilvl w:val="0"/>
                <w:numId w:val="16"/>
              </w:numPr>
              <w:suppressAutoHyphens/>
              <w:spacing w:after="200" w:line="276" w:lineRule="auto"/>
              <w:ind w:left="175" w:hanging="175"/>
              <w:contextualSpacing/>
              <w:rPr>
                <w:rFonts w:eastAsia="DejaVu Sans"/>
                <w:kern w:val="1"/>
                <w:lang w:eastAsia="hi-IN" w:bidi="hi-IN"/>
              </w:rPr>
            </w:pPr>
            <w:r w:rsidRPr="001847FA">
              <w:rPr>
                <w:rFonts w:eastAsia="DejaVu Sans"/>
                <w:kern w:val="1"/>
                <w:lang w:eastAsia="hi-IN" w:bidi="hi-IN"/>
              </w:rPr>
              <w:t>проведение работы над ошибками для внесения корректив в усваиваемые знания;</w:t>
            </w:r>
          </w:p>
          <w:p w14:paraId="343F20D4" w14:textId="77777777" w:rsidR="001847FA" w:rsidRPr="001847FA" w:rsidRDefault="001847FA" w:rsidP="001847FA">
            <w:pPr>
              <w:widowControl w:val="0"/>
              <w:numPr>
                <w:ilvl w:val="0"/>
                <w:numId w:val="16"/>
              </w:numPr>
              <w:suppressAutoHyphens/>
              <w:spacing w:after="200" w:line="276" w:lineRule="auto"/>
              <w:ind w:left="175" w:hanging="175"/>
              <w:contextualSpacing/>
              <w:rPr>
                <w:rFonts w:eastAsia="DejaVu Sans"/>
                <w:kern w:val="1"/>
                <w:lang w:eastAsia="hi-IN" w:bidi="hi-IN"/>
              </w:rPr>
            </w:pPr>
            <w:r w:rsidRPr="001847FA">
              <w:rPr>
                <w:rFonts w:eastAsia="DejaVu Sans"/>
                <w:kern w:val="1"/>
                <w:lang w:eastAsia="hi-IN" w:bidi="hi-IN"/>
              </w:rPr>
              <w:t>привить учащимся любовь к природе, чувство уважения к учёным, изучающим животный мир, эстетические чувства от общения с живыми организмами;</w:t>
            </w:r>
          </w:p>
          <w:p w14:paraId="74DB38C8" w14:textId="77777777" w:rsidR="001847FA" w:rsidRPr="001847FA" w:rsidRDefault="001847FA" w:rsidP="001847FA">
            <w:pPr>
              <w:widowControl w:val="0"/>
              <w:numPr>
                <w:ilvl w:val="0"/>
                <w:numId w:val="16"/>
              </w:numPr>
              <w:suppressAutoHyphens/>
              <w:spacing w:after="200" w:line="276" w:lineRule="auto"/>
              <w:ind w:left="175" w:hanging="175"/>
              <w:contextualSpacing/>
              <w:rPr>
                <w:rFonts w:eastAsia="DejaVu Sans"/>
                <w:kern w:val="1"/>
                <w:lang w:eastAsia="hi-IN" w:bidi="hi-IN"/>
              </w:rPr>
            </w:pPr>
            <w:r w:rsidRPr="001847FA">
              <w:rPr>
                <w:rFonts w:eastAsia="DejaVu Sans"/>
                <w:kern w:val="1"/>
                <w:lang w:eastAsia="hi-IN" w:bidi="hi-IN"/>
              </w:rPr>
              <w:t>признание учащимися права каждого человека на собственное аргументированное мнение;</w:t>
            </w:r>
          </w:p>
          <w:p w14:paraId="191E53B5" w14:textId="77777777" w:rsidR="001847FA" w:rsidRPr="001847FA" w:rsidRDefault="001847FA" w:rsidP="001847FA">
            <w:pPr>
              <w:widowControl w:val="0"/>
              <w:numPr>
                <w:ilvl w:val="0"/>
                <w:numId w:val="16"/>
              </w:numPr>
              <w:suppressAutoHyphens/>
              <w:spacing w:after="200" w:line="276" w:lineRule="auto"/>
              <w:ind w:left="175" w:hanging="175"/>
              <w:contextualSpacing/>
              <w:rPr>
                <w:rFonts w:eastAsia="DejaVu Sans"/>
                <w:kern w:val="1"/>
                <w:lang w:eastAsia="hi-IN" w:bidi="hi-IN"/>
              </w:rPr>
            </w:pPr>
            <w:r w:rsidRPr="001847FA">
              <w:rPr>
                <w:rFonts w:eastAsia="DejaVu Sans"/>
                <w:kern w:val="1"/>
                <w:lang w:eastAsia="hi-IN" w:bidi="hi-IN"/>
              </w:rPr>
              <w:t>проявление готовности к самостоятельным поступкам и активным действиям на природоохранительном поприще;</w:t>
            </w:r>
          </w:p>
          <w:p w14:paraId="3B7E14C1" w14:textId="77777777" w:rsidR="001847FA" w:rsidRPr="001847FA" w:rsidRDefault="001847FA" w:rsidP="001847FA">
            <w:pPr>
              <w:widowControl w:val="0"/>
              <w:numPr>
                <w:ilvl w:val="0"/>
                <w:numId w:val="16"/>
              </w:numPr>
              <w:suppressAutoHyphens/>
              <w:spacing w:after="200" w:line="276" w:lineRule="auto"/>
              <w:ind w:left="175" w:hanging="175"/>
              <w:contextualSpacing/>
              <w:rPr>
                <w:rFonts w:eastAsia="DejaVu Sans"/>
                <w:kern w:val="1"/>
                <w:lang w:eastAsia="hi-IN" w:bidi="hi-IN"/>
              </w:rPr>
            </w:pPr>
            <w:r w:rsidRPr="001847FA">
              <w:rPr>
                <w:rFonts w:eastAsia="DejaVu Sans"/>
                <w:kern w:val="1"/>
                <w:lang w:eastAsia="hi-IN" w:bidi="hi-IN"/>
              </w:rPr>
              <w:t>умение аргументировать и обоснованно отстаивать свою точку зрения;</w:t>
            </w:r>
          </w:p>
          <w:p w14:paraId="6EEF0D52" w14:textId="77777777" w:rsidR="001847FA" w:rsidRPr="001847FA" w:rsidRDefault="001847FA" w:rsidP="001847FA">
            <w:pPr>
              <w:widowControl w:val="0"/>
              <w:numPr>
                <w:ilvl w:val="0"/>
                <w:numId w:val="16"/>
              </w:numPr>
              <w:suppressAutoHyphens/>
              <w:spacing w:after="200" w:line="276" w:lineRule="auto"/>
              <w:ind w:left="175" w:hanging="175"/>
              <w:contextualSpacing/>
              <w:rPr>
                <w:rFonts w:eastAsia="DejaVu Sans"/>
                <w:kern w:val="1"/>
                <w:lang w:eastAsia="hi-IN" w:bidi="hi-IN"/>
              </w:rPr>
            </w:pPr>
            <w:r w:rsidRPr="001847FA">
              <w:rPr>
                <w:rFonts w:eastAsia="DejaVu Sans"/>
                <w:kern w:val="1"/>
                <w:lang w:eastAsia="hi-IN" w:bidi="hi-IN"/>
              </w:rPr>
              <w:t>критичное отношение учащихся к своим поступкам, осознание ответственности за их результаты;</w:t>
            </w:r>
          </w:p>
        </w:tc>
      </w:tr>
      <w:tr w:rsidR="001847FA" w:rsidRPr="001847FA" w14:paraId="34A4FD2A" w14:textId="77777777" w:rsidTr="00F302FD">
        <w:trPr>
          <w:trHeight w:val="1417"/>
        </w:trPr>
        <w:tc>
          <w:tcPr>
            <w:tcW w:w="759" w:type="dxa"/>
          </w:tcPr>
          <w:p w14:paraId="7D491E9A" w14:textId="77777777" w:rsidR="001847FA" w:rsidRPr="001847FA" w:rsidRDefault="001847FA" w:rsidP="001847FA">
            <w:pPr>
              <w:widowControl w:val="0"/>
              <w:suppressAutoHyphens/>
              <w:spacing w:after="200" w:line="276" w:lineRule="auto"/>
              <w:jc w:val="both"/>
              <w:rPr>
                <w:b/>
                <w:lang w:eastAsia="en-US"/>
              </w:rPr>
            </w:pPr>
            <w:r w:rsidRPr="001847FA">
              <w:rPr>
                <w:b/>
                <w:lang w:eastAsia="en-US"/>
              </w:rPr>
              <w:t>2</w:t>
            </w:r>
          </w:p>
        </w:tc>
        <w:tc>
          <w:tcPr>
            <w:tcW w:w="1822" w:type="dxa"/>
          </w:tcPr>
          <w:p w14:paraId="7928065C" w14:textId="77777777" w:rsidR="001847FA" w:rsidRPr="001847FA" w:rsidRDefault="001847FA" w:rsidP="001847FA">
            <w:pPr>
              <w:widowControl w:val="0"/>
              <w:suppressAutoHyphens/>
              <w:spacing w:after="200" w:line="276" w:lineRule="auto"/>
              <w:jc w:val="both"/>
              <w:rPr>
                <w:b/>
                <w:lang w:eastAsia="en-US"/>
              </w:rPr>
            </w:pPr>
            <w:r w:rsidRPr="001847FA">
              <w:rPr>
                <w:b/>
                <w:lang w:eastAsia="en-US"/>
              </w:rPr>
              <w:t>Строение организма</w:t>
            </w:r>
          </w:p>
        </w:tc>
        <w:tc>
          <w:tcPr>
            <w:tcW w:w="1499" w:type="dxa"/>
          </w:tcPr>
          <w:p w14:paraId="0F88E08D" w14:textId="77777777" w:rsidR="001847FA" w:rsidRPr="001847FA" w:rsidRDefault="001847FA" w:rsidP="001847FA">
            <w:pPr>
              <w:widowControl w:val="0"/>
              <w:suppressAutoHyphens/>
              <w:spacing w:after="200" w:line="276" w:lineRule="auto"/>
              <w:jc w:val="both"/>
              <w:rPr>
                <w:b/>
                <w:lang w:eastAsia="en-US"/>
              </w:rPr>
            </w:pPr>
            <w:r w:rsidRPr="001847FA">
              <w:rPr>
                <w:b/>
                <w:lang w:eastAsia="en-US"/>
              </w:rPr>
              <w:t>9</w:t>
            </w:r>
          </w:p>
        </w:tc>
        <w:tc>
          <w:tcPr>
            <w:tcW w:w="1791" w:type="dxa"/>
          </w:tcPr>
          <w:p w14:paraId="111B2EB5" w14:textId="77777777" w:rsidR="001847FA" w:rsidRPr="001847FA" w:rsidRDefault="001847FA" w:rsidP="001847FA">
            <w:pPr>
              <w:widowControl w:val="0"/>
              <w:suppressAutoHyphens/>
              <w:spacing w:after="200" w:line="276" w:lineRule="auto"/>
              <w:rPr>
                <w:rFonts w:eastAsia="DejaVu Sans"/>
                <w:kern w:val="1"/>
                <w:lang w:eastAsia="hi-IN" w:bidi="hi-IN"/>
              </w:rPr>
            </w:pPr>
            <w:r w:rsidRPr="001847FA">
              <w:rPr>
                <w:rFonts w:eastAsia="DejaVu Sans"/>
                <w:kern w:val="1"/>
                <w:lang w:eastAsia="hi-IN" w:bidi="hi-IN"/>
              </w:rPr>
              <w:t>3</w:t>
            </w:r>
          </w:p>
        </w:tc>
        <w:tc>
          <w:tcPr>
            <w:tcW w:w="9297" w:type="dxa"/>
            <w:vMerge/>
          </w:tcPr>
          <w:p w14:paraId="5ADB930B" w14:textId="77777777" w:rsidR="001847FA" w:rsidRPr="001847FA" w:rsidRDefault="001847FA" w:rsidP="001847FA">
            <w:pPr>
              <w:widowControl w:val="0"/>
              <w:suppressAutoHyphens/>
              <w:spacing w:after="200" w:line="276" w:lineRule="auto"/>
              <w:ind w:left="175" w:hanging="175"/>
              <w:rPr>
                <w:rFonts w:eastAsia="DejaVu Sans"/>
                <w:kern w:val="1"/>
                <w:lang w:eastAsia="hi-IN" w:bidi="hi-IN"/>
              </w:rPr>
            </w:pPr>
          </w:p>
        </w:tc>
      </w:tr>
      <w:tr w:rsidR="001847FA" w:rsidRPr="001847FA" w14:paraId="09E546F6" w14:textId="77777777" w:rsidTr="00F302FD">
        <w:trPr>
          <w:trHeight w:val="276"/>
        </w:trPr>
        <w:tc>
          <w:tcPr>
            <w:tcW w:w="759" w:type="dxa"/>
          </w:tcPr>
          <w:p w14:paraId="38910AE0" w14:textId="77777777" w:rsidR="001847FA" w:rsidRPr="001847FA" w:rsidRDefault="001847FA" w:rsidP="001847FA">
            <w:pPr>
              <w:widowControl w:val="0"/>
              <w:suppressAutoHyphens/>
              <w:spacing w:after="200" w:line="276" w:lineRule="auto"/>
              <w:jc w:val="both"/>
              <w:rPr>
                <w:b/>
                <w:lang w:eastAsia="en-US"/>
              </w:rPr>
            </w:pPr>
            <w:r w:rsidRPr="001847FA">
              <w:rPr>
                <w:b/>
                <w:lang w:eastAsia="en-US"/>
              </w:rPr>
              <w:t>3</w:t>
            </w:r>
          </w:p>
        </w:tc>
        <w:tc>
          <w:tcPr>
            <w:tcW w:w="1822" w:type="dxa"/>
          </w:tcPr>
          <w:p w14:paraId="2F5B0C51" w14:textId="77777777" w:rsidR="001847FA" w:rsidRPr="001847FA" w:rsidRDefault="001847FA" w:rsidP="001847FA">
            <w:pPr>
              <w:widowControl w:val="0"/>
              <w:suppressAutoHyphens/>
              <w:spacing w:after="200" w:line="276" w:lineRule="auto"/>
              <w:jc w:val="both"/>
              <w:rPr>
                <w:b/>
                <w:lang w:eastAsia="en-US"/>
              </w:rPr>
            </w:pPr>
            <w:r w:rsidRPr="001847FA">
              <w:rPr>
                <w:b/>
                <w:lang w:eastAsia="en-US"/>
              </w:rPr>
              <w:t xml:space="preserve">Многообразие живых </w:t>
            </w:r>
            <w:r w:rsidRPr="001847FA">
              <w:rPr>
                <w:b/>
                <w:lang w:eastAsia="en-US"/>
              </w:rPr>
              <w:lastRenderedPageBreak/>
              <w:t xml:space="preserve">организмов </w:t>
            </w:r>
          </w:p>
        </w:tc>
        <w:tc>
          <w:tcPr>
            <w:tcW w:w="1499" w:type="dxa"/>
          </w:tcPr>
          <w:p w14:paraId="52F44A34" w14:textId="77777777" w:rsidR="001847FA" w:rsidRPr="001847FA" w:rsidRDefault="001847FA" w:rsidP="001847FA">
            <w:pPr>
              <w:widowControl w:val="0"/>
              <w:suppressAutoHyphens/>
              <w:spacing w:after="200" w:line="276" w:lineRule="auto"/>
              <w:jc w:val="both"/>
              <w:rPr>
                <w:b/>
                <w:lang w:eastAsia="en-US"/>
              </w:rPr>
            </w:pPr>
            <w:r w:rsidRPr="001847FA">
              <w:rPr>
                <w:b/>
                <w:lang w:eastAsia="en-US"/>
              </w:rPr>
              <w:lastRenderedPageBreak/>
              <w:t>15</w:t>
            </w:r>
          </w:p>
        </w:tc>
        <w:tc>
          <w:tcPr>
            <w:tcW w:w="1791" w:type="dxa"/>
          </w:tcPr>
          <w:p w14:paraId="00CF9160" w14:textId="77777777" w:rsidR="001847FA" w:rsidRPr="001847FA" w:rsidRDefault="001847FA" w:rsidP="001847FA">
            <w:pPr>
              <w:widowControl w:val="0"/>
              <w:suppressAutoHyphens/>
              <w:spacing w:after="200" w:line="276" w:lineRule="auto"/>
              <w:jc w:val="both"/>
              <w:rPr>
                <w:b/>
                <w:lang w:eastAsia="en-US"/>
              </w:rPr>
            </w:pPr>
            <w:r w:rsidRPr="001847FA">
              <w:rPr>
                <w:b/>
                <w:lang w:eastAsia="en-US"/>
              </w:rPr>
              <w:t>5</w:t>
            </w:r>
          </w:p>
        </w:tc>
        <w:tc>
          <w:tcPr>
            <w:tcW w:w="9297" w:type="dxa"/>
          </w:tcPr>
          <w:p w14:paraId="3608B33E" w14:textId="77777777" w:rsidR="001847FA" w:rsidRPr="001847FA" w:rsidRDefault="001847FA" w:rsidP="001847FA">
            <w:pPr>
              <w:numPr>
                <w:ilvl w:val="0"/>
                <w:numId w:val="11"/>
              </w:numPr>
              <w:shd w:val="clear" w:color="auto" w:fill="FFFFFF"/>
              <w:spacing w:after="200" w:line="276" w:lineRule="auto"/>
              <w:ind w:left="175" w:hanging="175"/>
              <w:rPr>
                <w:rFonts w:eastAsia="Times New Roman"/>
                <w:color w:val="000000"/>
              </w:rPr>
            </w:pPr>
            <w:r w:rsidRPr="001847FA">
              <w:rPr>
                <w:rFonts w:eastAsia="Times New Roman"/>
                <w:color w:val="000000"/>
              </w:rPr>
              <w:t>осознание единства и целостности окружающего мира, возможности его познания</w:t>
            </w:r>
          </w:p>
          <w:p w14:paraId="06D1212D" w14:textId="77777777" w:rsidR="001847FA" w:rsidRPr="001847FA" w:rsidRDefault="001847FA" w:rsidP="001847FA">
            <w:pPr>
              <w:shd w:val="clear" w:color="auto" w:fill="FFFFFF"/>
              <w:ind w:left="175" w:hanging="175"/>
              <w:rPr>
                <w:rFonts w:eastAsia="Times New Roman"/>
                <w:color w:val="000000"/>
              </w:rPr>
            </w:pPr>
            <w:r w:rsidRPr="001847FA">
              <w:rPr>
                <w:rFonts w:eastAsia="Times New Roman"/>
                <w:color w:val="000000"/>
              </w:rPr>
              <w:lastRenderedPageBreak/>
              <w:t>и объяснения на основе достижений науки;</w:t>
            </w:r>
          </w:p>
          <w:p w14:paraId="1FF27D83" w14:textId="77777777" w:rsidR="001847FA" w:rsidRPr="001847FA" w:rsidRDefault="001847FA" w:rsidP="001847FA">
            <w:pPr>
              <w:numPr>
                <w:ilvl w:val="0"/>
                <w:numId w:val="12"/>
              </w:numPr>
              <w:shd w:val="clear" w:color="auto" w:fill="FFFFFF"/>
              <w:spacing w:after="200" w:line="276" w:lineRule="auto"/>
              <w:ind w:left="175" w:hanging="175"/>
              <w:rPr>
                <w:rFonts w:eastAsia="Times New Roman"/>
                <w:color w:val="000000"/>
              </w:rPr>
            </w:pPr>
            <w:r w:rsidRPr="001847FA">
              <w:rPr>
                <w:rFonts w:eastAsia="Times New Roman"/>
                <w:color w:val="000000"/>
              </w:rPr>
              <w:t>постепенное выстраивание собственной целостной картины мира;</w:t>
            </w:r>
          </w:p>
          <w:p w14:paraId="34C5CCFA" w14:textId="77777777" w:rsidR="001847FA" w:rsidRPr="001847FA" w:rsidRDefault="001847FA" w:rsidP="001847FA">
            <w:pPr>
              <w:numPr>
                <w:ilvl w:val="0"/>
                <w:numId w:val="12"/>
              </w:numPr>
              <w:shd w:val="clear" w:color="auto" w:fill="FFFFFF"/>
              <w:spacing w:after="200" w:line="276" w:lineRule="auto"/>
              <w:ind w:left="175" w:hanging="175"/>
              <w:rPr>
                <w:rFonts w:eastAsia="Times New Roman"/>
                <w:color w:val="000000"/>
              </w:rPr>
            </w:pPr>
            <w:r w:rsidRPr="001847FA">
              <w:rPr>
                <w:rFonts w:eastAsia="Times New Roman"/>
                <w:color w:val="000000"/>
              </w:rPr>
              <w:t>осознание потребности и готовности к самообразованию, в том числе и в рамках</w:t>
            </w:r>
          </w:p>
          <w:p w14:paraId="23556A1D" w14:textId="77777777" w:rsidR="001847FA" w:rsidRPr="001847FA" w:rsidRDefault="001847FA" w:rsidP="001847FA">
            <w:pPr>
              <w:numPr>
                <w:ilvl w:val="0"/>
                <w:numId w:val="17"/>
              </w:numPr>
              <w:shd w:val="clear" w:color="auto" w:fill="FFFFFF"/>
              <w:spacing w:after="200" w:line="276" w:lineRule="auto"/>
              <w:ind w:left="182" w:hanging="182"/>
              <w:rPr>
                <w:rFonts w:eastAsia="Times New Roman"/>
                <w:color w:val="000000"/>
              </w:rPr>
            </w:pPr>
            <w:r w:rsidRPr="001847FA">
              <w:rPr>
                <w:rFonts w:eastAsia="Times New Roman"/>
                <w:color w:val="000000"/>
              </w:rPr>
              <w:t>самостоятельной деятельности вне школы (умение доказывать, строить рассуждения, анализировать, сравнивать, делать выводы и т.д.);</w:t>
            </w:r>
          </w:p>
          <w:p w14:paraId="1ED4A577" w14:textId="77777777" w:rsidR="001847FA" w:rsidRPr="001847FA" w:rsidRDefault="001847FA" w:rsidP="001847FA">
            <w:pPr>
              <w:numPr>
                <w:ilvl w:val="0"/>
                <w:numId w:val="13"/>
              </w:numPr>
              <w:shd w:val="clear" w:color="auto" w:fill="FFFFFF"/>
              <w:spacing w:after="200" w:line="276" w:lineRule="auto"/>
              <w:ind w:left="175" w:hanging="175"/>
              <w:rPr>
                <w:rFonts w:eastAsia="Times New Roman"/>
                <w:color w:val="000000"/>
              </w:rPr>
            </w:pPr>
            <w:r w:rsidRPr="001847FA">
              <w:rPr>
                <w:rFonts w:eastAsia="Times New Roman"/>
                <w:color w:val="000000"/>
              </w:rPr>
              <w:t>оценка экологического риска взаимоотношений человека и природы;</w:t>
            </w:r>
          </w:p>
          <w:p w14:paraId="5EDC9248" w14:textId="77777777" w:rsidR="001847FA" w:rsidRPr="001847FA" w:rsidRDefault="001847FA" w:rsidP="001847FA">
            <w:pPr>
              <w:numPr>
                <w:ilvl w:val="0"/>
                <w:numId w:val="14"/>
              </w:numPr>
              <w:shd w:val="clear" w:color="auto" w:fill="FFFFFF"/>
              <w:spacing w:after="200" w:line="276" w:lineRule="auto"/>
              <w:ind w:left="175" w:hanging="175"/>
              <w:rPr>
                <w:rFonts w:eastAsia="Times New Roman"/>
                <w:color w:val="000000"/>
              </w:rPr>
            </w:pPr>
            <w:r w:rsidRPr="001847FA">
              <w:rPr>
                <w:rFonts w:eastAsia="Times New Roman"/>
                <w:color w:val="000000"/>
              </w:rPr>
              <w:t xml:space="preserve">формирование экологического мышления: умение оценивать свою деятельность и поступки с точки зрения сохранения окружающей среды; </w:t>
            </w:r>
          </w:p>
          <w:p w14:paraId="4EE4BC02" w14:textId="77777777" w:rsidR="001847FA" w:rsidRPr="001847FA" w:rsidRDefault="001847FA" w:rsidP="001847FA">
            <w:pPr>
              <w:numPr>
                <w:ilvl w:val="0"/>
                <w:numId w:val="14"/>
              </w:numPr>
              <w:shd w:val="clear" w:color="auto" w:fill="FFFFFF"/>
              <w:spacing w:after="200" w:line="276" w:lineRule="auto"/>
              <w:ind w:left="175" w:hanging="175"/>
              <w:rPr>
                <w:rFonts w:eastAsia="Times New Roman"/>
                <w:color w:val="000000"/>
              </w:rPr>
            </w:pPr>
            <w:r w:rsidRPr="001847FA">
              <w:rPr>
                <w:rFonts w:eastAsia="Times New Roman"/>
                <w:color w:val="000000"/>
              </w:rPr>
              <w:t>оценка жизненных ситуаций с точки зрения безопасного образа жизни и сохранения здоровья;</w:t>
            </w:r>
          </w:p>
          <w:p w14:paraId="380D6920" w14:textId="77777777" w:rsidR="001847FA" w:rsidRPr="001847FA" w:rsidRDefault="001847FA" w:rsidP="001847FA">
            <w:pPr>
              <w:numPr>
                <w:ilvl w:val="0"/>
                <w:numId w:val="15"/>
              </w:numPr>
              <w:shd w:val="clear" w:color="auto" w:fill="FFFFFF"/>
              <w:spacing w:after="200" w:line="276" w:lineRule="auto"/>
              <w:ind w:left="175" w:hanging="175"/>
              <w:rPr>
                <w:rFonts w:eastAsia="Times New Roman"/>
                <w:color w:val="000000"/>
              </w:rPr>
            </w:pPr>
            <w:r w:rsidRPr="001847FA">
              <w:rPr>
                <w:rFonts w:eastAsia="Times New Roman"/>
                <w:color w:val="000000"/>
              </w:rPr>
              <w:t>реализация установок здорового образа жизни;</w:t>
            </w:r>
          </w:p>
          <w:p w14:paraId="7586C6A4" w14:textId="77777777" w:rsidR="001847FA" w:rsidRPr="001847FA" w:rsidRDefault="001847FA" w:rsidP="001847FA">
            <w:pPr>
              <w:numPr>
                <w:ilvl w:val="0"/>
                <w:numId w:val="15"/>
              </w:numPr>
              <w:shd w:val="clear" w:color="auto" w:fill="FFFFFF"/>
              <w:spacing w:after="200" w:line="276" w:lineRule="auto"/>
              <w:ind w:left="175" w:hanging="175"/>
              <w:rPr>
                <w:rFonts w:eastAsia="DejaVu Sans"/>
                <w:kern w:val="1"/>
                <w:lang w:eastAsia="hi-IN" w:bidi="hi-IN"/>
              </w:rPr>
            </w:pPr>
            <w:r w:rsidRPr="001847FA">
              <w:rPr>
                <w:rFonts w:eastAsia="Times New Roman"/>
                <w:color w:val="000000"/>
              </w:rPr>
              <w:t xml:space="preserve">сформированность познавательных интересов и мотивов, направленных на изучение живой природы; </w:t>
            </w:r>
          </w:p>
          <w:p w14:paraId="4E7F6F7F" w14:textId="77777777" w:rsidR="001847FA" w:rsidRPr="001847FA" w:rsidRDefault="001847FA" w:rsidP="001847FA">
            <w:pPr>
              <w:numPr>
                <w:ilvl w:val="0"/>
                <w:numId w:val="15"/>
              </w:numPr>
              <w:shd w:val="clear" w:color="auto" w:fill="FFFFFF"/>
              <w:spacing w:after="200" w:line="276" w:lineRule="auto"/>
              <w:ind w:left="175" w:hanging="175"/>
              <w:rPr>
                <w:rFonts w:eastAsia="DejaVu Sans"/>
                <w:kern w:val="1"/>
                <w:lang w:eastAsia="hi-IN" w:bidi="hi-IN"/>
              </w:rPr>
            </w:pPr>
            <w:r w:rsidRPr="001847FA">
              <w:rPr>
                <w:rFonts w:eastAsia="Times New Roman"/>
                <w:color w:val="000000"/>
              </w:rPr>
              <w:t>эстетическое отношение к живым объектам.</w:t>
            </w:r>
          </w:p>
        </w:tc>
      </w:tr>
      <w:tr w:rsidR="001847FA" w:rsidRPr="001847FA" w14:paraId="3B5A5381" w14:textId="77777777" w:rsidTr="00F302FD">
        <w:tc>
          <w:tcPr>
            <w:tcW w:w="759" w:type="dxa"/>
          </w:tcPr>
          <w:p w14:paraId="3BE00D74" w14:textId="77777777" w:rsidR="001847FA" w:rsidRPr="001847FA" w:rsidRDefault="001847FA" w:rsidP="001847FA">
            <w:pPr>
              <w:widowControl w:val="0"/>
              <w:suppressAutoHyphens/>
              <w:spacing w:after="200" w:line="276" w:lineRule="auto"/>
              <w:jc w:val="both"/>
              <w:rPr>
                <w:b/>
                <w:lang w:eastAsia="en-US"/>
              </w:rPr>
            </w:pPr>
            <w:r w:rsidRPr="001847FA">
              <w:rPr>
                <w:b/>
                <w:lang w:eastAsia="en-US"/>
              </w:rPr>
              <w:lastRenderedPageBreak/>
              <w:t>4</w:t>
            </w:r>
          </w:p>
        </w:tc>
        <w:tc>
          <w:tcPr>
            <w:tcW w:w="1822" w:type="dxa"/>
          </w:tcPr>
          <w:p w14:paraId="1D70FCED" w14:textId="77777777" w:rsidR="001847FA" w:rsidRPr="001847FA" w:rsidRDefault="001847FA" w:rsidP="001847FA">
            <w:pPr>
              <w:widowControl w:val="0"/>
              <w:suppressAutoHyphens/>
              <w:spacing w:after="200" w:line="276" w:lineRule="auto"/>
              <w:jc w:val="both"/>
              <w:rPr>
                <w:b/>
                <w:lang w:eastAsia="en-US"/>
              </w:rPr>
            </w:pPr>
            <w:r w:rsidRPr="001847FA">
              <w:rPr>
                <w:b/>
                <w:lang w:eastAsia="en-US"/>
              </w:rPr>
              <w:t>Обобщение материала. Итоговый контроль</w:t>
            </w:r>
          </w:p>
        </w:tc>
        <w:tc>
          <w:tcPr>
            <w:tcW w:w="1499" w:type="dxa"/>
          </w:tcPr>
          <w:p w14:paraId="12A3C526" w14:textId="77777777" w:rsidR="001847FA" w:rsidRPr="001847FA" w:rsidRDefault="001847FA" w:rsidP="001847FA">
            <w:pPr>
              <w:widowControl w:val="0"/>
              <w:suppressAutoHyphens/>
              <w:spacing w:after="200" w:line="276" w:lineRule="auto"/>
              <w:jc w:val="both"/>
              <w:rPr>
                <w:b/>
                <w:lang w:eastAsia="en-US"/>
              </w:rPr>
            </w:pPr>
            <w:r w:rsidRPr="001847FA">
              <w:rPr>
                <w:b/>
                <w:lang w:eastAsia="en-US"/>
              </w:rPr>
              <w:t>4</w:t>
            </w:r>
          </w:p>
        </w:tc>
        <w:tc>
          <w:tcPr>
            <w:tcW w:w="1791" w:type="dxa"/>
          </w:tcPr>
          <w:p w14:paraId="2FCF0D5C" w14:textId="77777777" w:rsidR="001847FA" w:rsidRPr="001847FA" w:rsidRDefault="001847FA" w:rsidP="001847FA">
            <w:pPr>
              <w:widowControl w:val="0"/>
              <w:suppressAutoHyphens/>
              <w:spacing w:after="200" w:line="276" w:lineRule="auto"/>
              <w:jc w:val="both"/>
              <w:rPr>
                <w:b/>
                <w:lang w:eastAsia="en-US"/>
              </w:rPr>
            </w:pPr>
            <w:r w:rsidRPr="001847FA">
              <w:rPr>
                <w:b/>
                <w:lang w:eastAsia="en-US"/>
              </w:rPr>
              <w:t>-</w:t>
            </w:r>
          </w:p>
        </w:tc>
        <w:tc>
          <w:tcPr>
            <w:tcW w:w="9297" w:type="dxa"/>
          </w:tcPr>
          <w:p w14:paraId="354051FF" w14:textId="77777777" w:rsidR="001847FA" w:rsidRPr="001847FA" w:rsidRDefault="001847FA" w:rsidP="001847FA">
            <w:pPr>
              <w:widowControl w:val="0"/>
              <w:suppressAutoHyphens/>
              <w:spacing w:after="200" w:line="276" w:lineRule="auto"/>
              <w:ind w:left="175" w:hanging="175"/>
              <w:jc w:val="both"/>
              <w:rPr>
                <w:lang w:eastAsia="en-US"/>
              </w:rPr>
            </w:pPr>
            <w:r w:rsidRPr="001847FA">
              <w:rPr>
                <w:lang w:eastAsia="en-US"/>
              </w:rPr>
              <w:t>•</w:t>
            </w:r>
            <w:r w:rsidRPr="001847FA">
              <w:rPr>
                <w:lang w:eastAsia="en-US"/>
              </w:rPr>
              <w:tab/>
              <w:t>осознание единства и целостности окружающего мира, возможности его познания</w:t>
            </w:r>
          </w:p>
          <w:p w14:paraId="7F9679BA" w14:textId="77777777" w:rsidR="001847FA" w:rsidRPr="001847FA" w:rsidRDefault="001847FA" w:rsidP="001847FA">
            <w:pPr>
              <w:widowControl w:val="0"/>
              <w:suppressAutoHyphens/>
              <w:spacing w:after="200" w:line="276" w:lineRule="auto"/>
              <w:ind w:left="175" w:hanging="175"/>
              <w:jc w:val="both"/>
              <w:rPr>
                <w:lang w:eastAsia="en-US"/>
              </w:rPr>
            </w:pPr>
            <w:r w:rsidRPr="001847FA">
              <w:rPr>
                <w:lang w:eastAsia="en-US"/>
              </w:rPr>
              <w:t>и объяснения на основе достижений науки;</w:t>
            </w:r>
          </w:p>
          <w:p w14:paraId="4AC8C975" w14:textId="77777777" w:rsidR="001847FA" w:rsidRPr="001847FA" w:rsidRDefault="001847FA" w:rsidP="001847FA">
            <w:pPr>
              <w:widowControl w:val="0"/>
              <w:suppressAutoHyphens/>
              <w:spacing w:after="200" w:line="276" w:lineRule="auto"/>
              <w:ind w:left="175" w:hanging="175"/>
              <w:jc w:val="both"/>
              <w:rPr>
                <w:lang w:eastAsia="en-US"/>
              </w:rPr>
            </w:pPr>
            <w:r w:rsidRPr="001847FA">
              <w:rPr>
                <w:lang w:eastAsia="en-US"/>
              </w:rPr>
              <w:t>•</w:t>
            </w:r>
            <w:r w:rsidRPr="001847FA">
              <w:rPr>
                <w:lang w:eastAsia="en-US"/>
              </w:rPr>
              <w:tab/>
              <w:t>постепенное выстраивание собственной целостной картины мира;</w:t>
            </w:r>
          </w:p>
          <w:p w14:paraId="13E57522" w14:textId="77777777" w:rsidR="001847FA" w:rsidRPr="001847FA" w:rsidRDefault="001847FA" w:rsidP="001847FA">
            <w:pPr>
              <w:widowControl w:val="0"/>
              <w:suppressAutoHyphens/>
              <w:spacing w:after="200" w:line="276" w:lineRule="auto"/>
              <w:ind w:left="175" w:hanging="175"/>
              <w:jc w:val="both"/>
              <w:rPr>
                <w:lang w:eastAsia="en-US"/>
              </w:rPr>
            </w:pPr>
            <w:r w:rsidRPr="001847FA">
              <w:rPr>
                <w:lang w:eastAsia="en-US"/>
              </w:rPr>
              <w:t>•</w:t>
            </w:r>
            <w:r w:rsidRPr="001847FA">
              <w:rPr>
                <w:lang w:eastAsia="en-US"/>
              </w:rPr>
              <w:tab/>
              <w:t>осознание потребности и готовности к самообразованию, в том числе и в рамках</w:t>
            </w:r>
          </w:p>
          <w:p w14:paraId="64CB54D8" w14:textId="77777777" w:rsidR="001847FA" w:rsidRPr="001847FA" w:rsidRDefault="001847FA" w:rsidP="001847FA">
            <w:pPr>
              <w:widowControl w:val="0"/>
              <w:suppressAutoHyphens/>
              <w:spacing w:after="200" w:line="276" w:lineRule="auto"/>
              <w:ind w:left="175" w:hanging="175"/>
              <w:jc w:val="both"/>
              <w:rPr>
                <w:lang w:eastAsia="en-US"/>
              </w:rPr>
            </w:pPr>
            <w:r w:rsidRPr="001847FA">
              <w:rPr>
                <w:lang w:eastAsia="en-US"/>
              </w:rPr>
              <w:t>•</w:t>
            </w:r>
            <w:r w:rsidRPr="001847FA">
              <w:rPr>
                <w:lang w:eastAsia="en-US"/>
              </w:rPr>
              <w:tab/>
              <w:t xml:space="preserve">самостоятельной деятельности вне школы (умение доказывать, строить рассуждения, </w:t>
            </w:r>
            <w:r w:rsidRPr="001847FA">
              <w:rPr>
                <w:lang w:eastAsia="en-US"/>
              </w:rPr>
              <w:lastRenderedPageBreak/>
              <w:t>анализировать, сравнивать, делать выводы и т.д.);</w:t>
            </w:r>
          </w:p>
          <w:p w14:paraId="6782C4D9" w14:textId="77777777" w:rsidR="001847FA" w:rsidRPr="001847FA" w:rsidRDefault="001847FA" w:rsidP="001847FA">
            <w:pPr>
              <w:widowControl w:val="0"/>
              <w:suppressAutoHyphens/>
              <w:spacing w:after="200" w:line="276" w:lineRule="auto"/>
              <w:ind w:left="175" w:hanging="175"/>
              <w:jc w:val="both"/>
              <w:rPr>
                <w:lang w:eastAsia="en-US"/>
              </w:rPr>
            </w:pPr>
            <w:r w:rsidRPr="001847FA">
              <w:rPr>
                <w:lang w:eastAsia="en-US"/>
              </w:rPr>
              <w:t>•</w:t>
            </w:r>
            <w:r w:rsidRPr="001847FA">
              <w:rPr>
                <w:lang w:eastAsia="en-US"/>
              </w:rPr>
              <w:tab/>
              <w:t>оценка экологического риска взаимоотношений человека и природы;</w:t>
            </w:r>
          </w:p>
          <w:p w14:paraId="1EC6A5A1" w14:textId="77777777" w:rsidR="001847FA" w:rsidRPr="001847FA" w:rsidRDefault="001847FA" w:rsidP="001847FA">
            <w:pPr>
              <w:widowControl w:val="0"/>
              <w:suppressAutoHyphens/>
              <w:spacing w:after="200" w:line="276" w:lineRule="auto"/>
              <w:ind w:left="175" w:hanging="175"/>
              <w:jc w:val="both"/>
              <w:rPr>
                <w:lang w:eastAsia="en-US"/>
              </w:rPr>
            </w:pPr>
            <w:r w:rsidRPr="001847FA">
              <w:rPr>
                <w:lang w:eastAsia="en-US"/>
              </w:rPr>
              <w:t>•</w:t>
            </w:r>
            <w:r w:rsidRPr="001847FA">
              <w:rPr>
                <w:lang w:eastAsia="en-US"/>
              </w:rPr>
              <w:tab/>
              <w:t>формирование экологического мышления: умение оценивать свою деятельность и</w:t>
            </w:r>
          </w:p>
          <w:p w14:paraId="45CCE170" w14:textId="77777777" w:rsidR="001847FA" w:rsidRPr="001847FA" w:rsidRDefault="001847FA" w:rsidP="001847FA">
            <w:pPr>
              <w:widowControl w:val="0"/>
              <w:suppressAutoHyphens/>
              <w:spacing w:after="200" w:line="276" w:lineRule="auto"/>
              <w:ind w:left="175" w:hanging="175"/>
              <w:jc w:val="both"/>
              <w:rPr>
                <w:lang w:eastAsia="en-US"/>
              </w:rPr>
            </w:pPr>
            <w:r w:rsidRPr="001847FA">
              <w:rPr>
                <w:lang w:eastAsia="en-US"/>
              </w:rPr>
              <w:t>поступки с точки зрения сохранения окружающей среды – гаранта жизни и благополучия людей на Земле;</w:t>
            </w:r>
          </w:p>
          <w:p w14:paraId="5FF15842" w14:textId="77777777" w:rsidR="001847FA" w:rsidRPr="001847FA" w:rsidRDefault="001847FA" w:rsidP="001847FA">
            <w:pPr>
              <w:widowControl w:val="0"/>
              <w:suppressAutoHyphens/>
              <w:spacing w:after="200" w:line="276" w:lineRule="auto"/>
              <w:ind w:left="175" w:hanging="175"/>
              <w:jc w:val="both"/>
              <w:rPr>
                <w:lang w:eastAsia="en-US"/>
              </w:rPr>
            </w:pPr>
            <w:r w:rsidRPr="001847FA">
              <w:rPr>
                <w:lang w:eastAsia="en-US"/>
              </w:rPr>
              <w:t>•</w:t>
            </w:r>
            <w:r w:rsidRPr="001847FA">
              <w:rPr>
                <w:lang w:eastAsia="en-US"/>
              </w:rPr>
              <w:tab/>
              <w:t>оценка жизненных ситуаций с точки зрения безопасного образа жизни и</w:t>
            </w:r>
          </w:p>
          <w:p w14:paraId="48D3BC42" w14:textId="77777777" w:rsidR="001847FA" w:rsidRPr="001847FA" w:rsidRDefault="001847FA" w:rsidP="001847FA">
            <w:pPr>
              <w:widowControl w:val="0"/>
              <w:suppressAutoHyphens/>
              <w:spacing w:after="200" w:line="276" w:lineRule="auto"/>
              <w:ind w:left="175" w:hanging="175"/>
              <w:jc w:val="both"/>
              <w:rPr>
                <w:lang w:eastAsia="en-US"/>
              </w:rPr>
            </w:pPr>
            <w:r w:rsidRPr="001847FA">
              <w:rPr>
                <w:lang w:eastAsia="en-US"/>
              </w:rPr>
              <w:t>сохранения здоровья;</w:t>
            </w:r>
          </w:p>
          <w:p w14:paraId="7DEA1979" w14:textId="77777777" w:rsidR="001847FA" w:rsidRPr="001847FA" w:rsidRDefault="001847FA" w:rsidP="001847FA">
            <w:pPr>
              <w:widowControl w:val="0"/>
              <w:suppressAutoHyphens/>
              <w:spacing w:after="200" w:line="276" w:lineRule="auto"/>
              <w:ind w:left="175" w:hanging="175"/>
              <w:jc w:val="both"/>
              <w:rPr>
                <w:lang w:eastAsia="en-US"/>
              </w:rPr>
            </w:pPr>
            <w:r w:rsidRPr="001847FA">
              <w:rPr>
                <w:lang w:eastAsia="en-US"/>
              </w:rPr>
              <w:t>•</w:t>
            </w:r>
            <w:r w:rsidRPr="001847FA">
              <w:rPr>
                <w:lang w:eastAsia="en-US"/>
              </w:rPr>
              <w:tab/>
              <w:t>реализация установок здорового образа жизни;</w:t>
            </w:r>
          </w:p>
          <w:p w14:paraId="18E02D92" w14:textId="77777777" w:rsidR="001847FA" w:rsidRPr="001847FA" w:rsidRDefault="001847FA" w:rsidP="001847FA">
            <w:pPr>
              <w:widowControl w:val="0"/>
              <w:suppressAutoHyphens/>
              <w:spacing w:after="200" w:line="276" w:lineRule="auto"/>
              <w:ind w:left="175" w:hanging="175"/>
              <w:jc w:val="both"/>
              <w:rPr>
                <w:lang w:eastAsia="en-US"/>
              </w:rPr>
            </w:pPr>
            <w:r w:rsidRPr="001847FA">
              <w:rPr>
                <w:lang w:eastAsia="en-US"/>
              </w:rPr>
              <w:t>•</w:t>
            </w:r>
            <w:r w:rsidRPr="001847FA">
              <w:rPr>
                <w:lang w:eastAsia="en-US"/>
              </w:rPr>
              <w:tab/>
              <w:t>сформированность познавательных интересов и мотивов, направленных на изучение живой природы;</w:t>
            </w:r>
          </w:p>
          <w:p w14:paraId="6B410231" w14:textId="77777777" w:rsidR="001847FA" w:rsidRPr="001847FA" w:rsidRDefault="001847FA" w:rsidP="001847FA">
            <w:pPr>
              <w:widowControl w:val="0"/>
              <w:suppressAutoHyphens/>
              <w:spacing w:after="200" w:line="276" w:lineRule="auto"/>
              <w:ind w:left="175" w:hanging="175"/>
              <w:jc w:val="both"/>
              <w:rPr>
                <w:lang w:eastAsia="en-US"/>
              </w:rPr>
            </w:pPr>
            <w:r w:rsidRPr="001847FA">
              <w:rPr>
                <w:lang w:eastAsia="en-US"/>
              </w:rPr>
              <w:t>•</w:t>
            </w:r>
            <w:r w:rsidRPr="001847FA">
              <w:rPr>
                <w:lang w:eastAsia="en-US"/>
              </w:rPr>
              <w:tab/>
              <w:t>эстетическое отношение к живым объектам;</w:t>
            </w:r>
          </w:p>
          <w:p w14:paraId="37FE0EEF" w14:textId="77777777" w:rsidR="001847FA" w:rsidRPr="001847FA" w:rsidRDefault="001847FA" w:rsidP="001847FA">
            <w:pPr>
              <w:widowControl w:val="0"/>
              <w:suppressAutoHyphens/>
              <w:spacing w:after="200" w:line="276" w:lineRule="auto"/>
              <w:ind w:left="175" w:hanging="175"/>
              <w:jc w:val="both"/>
              <w:rPr>
                <w:lang w:eastAsia="en-US"/>
              </w:rPr>
            </w:pPr>
            <w:r w:rsidRPr="001847FA">
              <w:rPr>
                <w:lang w:eastAsia="en-US"/>
              </w:rPr>
              <w:t>•</w:t>
            </w:r>
            <w:r w:rsidRPr="001847FA">
              <w:rPr>
                <w:lang w:eastAsia="en-US"/>
              </w:rPr>
              <w:tab/>
              <w:t>признание учащимися права каждого человека на собственное аргументированное мнение;</w:t>
            </w:r>
          </w:p>
          <w:p w14:paraId="288FA77D" w14:textId="77777777" w:rsidR="001847FA" w:rsidRPr="001847FA" w:rsidRDefault="001847FA" w:rsidP="001847FA">
            <w:pPr>
              <w:widowControl w:val="0"/>
              <w:suppressAutoHyphens/>
              <w:spacing w:after="200" w:line="276" w:lineRule="auto"/>
              <w:ind w:left="175" w:hanging="175"/>
              <w:jc w:val="both"/>
              <w:rPr>
                <w:lang w:eastAsia="en-US"/>
              </w:rPr>
            </w:pPr>
            <w:r w:rsidRPr="001847FA">
              <w:rPr>
                <w:lang w:eastAsia="en-US"/>
              </w:rPr>
              <w:t>•</w:t>
            </w:r>
            <w:r w:rsidRPr="001847FA">
              <w:rPr>
                <w:lang w:eastAsia="en-US"/>
              </w:rPr>
              <w:tab/>
              <w:t>проявление готовности к самостоятельным поступкам и активным действиям на природоохранительном поприще;</w:t>
            </w:r>
          </w:p>
          <w:p w14:paraId="2A1936E3" w14:textId="77777777" w:rsidR="001847FA" w:rsidRPr="001847FA" w:rsidRDefault="001847FA" w:rsidP="001847FA">
            <w:pPr>
              <w:widowControl w:val="0"/>
              <w:suppressAutoHyphens/>
              <w:spacing w:after="200" w:line="276" w:lineRule="auto"/>
              <w:ind w:left="175" w:hanging="175"/>
              <w:jc w:val="both"/>
              <w:rPr>
                <w:lang w:eastAsia="en-US"/>
              </w:rPr>
            </w:pPr>
            <w:r w:rsidRPr="001847FA">
              <w:rPr>
                <w:lang w:eastAsia="en-US"/>
              </w:rPr>
              <w:t>•</w:t>
            </w:r>
            <w:r w:rsidRPr="001847FA">
              <w:rPr>
                <w:lang w:eastAsia="en-US"/>
              </w:rPr>
              <w:tab/>
              <w:t>умение аргументировать и обоснованно отстаивать свою точку зрения;</w:t>
            </w:r>
          </w:p>
          <w:p w14:paraId="245B5917" w14:textId="77777777" w:rsidR="001847FA" w:rsidRPr="001847FA" w:rsidRDefault="001847FA" w:rsidP="001847FA">
            <w:pPr>
              <w:widowControl w:val="0"/>
              <w:suppressAutoHyphens/>
              <w:spacing w:after="200" w:line="276" w:lineRule="auto"/>
              <w:ind w:left="175" w:hanging="175"/>
              <w:jc w:val="both"/>
              <w:rPr>
                <w:lang w:eastAsia="en-US"/>
              </w:rPr>
            </w:pPr>
          </w:p>
          <w:p w14:paraId="5F758ACA" w14:textId="77777777" w:rsidR="001847FA" w:rsidRPr="001847FA" w:rsidRDefault="001847FA" w:rsidP="001847FA">
            <w:pPr>
              <w:widowControl w:val="0"/>
              <w:suppressAutoHyphens/>
              <w:spacing w:after="200" w:line="276" w:lineRule="auto"/>
              <w:ind w:left="175" w:hanging="175"/>
              <w:jc w:val="both"/>
              <w:rPr>
                <w:lang w:eastAsia="en-US"/>
              </w:rPr>
            </w:pPr>
            <w:r w:rsidRPr="001847FA">
              <w:rPr>
                <w:lang w:eastAsia="en-US"/>
              </w:rPr>
              <w:t>•</w:t>
            </w:r>
            <w:r w:rsidRPr="001847FA">
              <w:rPr>
                <w:lang w:eastAsia="en-US"/>
              </w:rPr>
              <w:tab/>
              <w:t xml:space="preserve">критичное отношение учащихся к своим поступкам, осознание ответственности за их </w:t>
            </w:r>
            <w:r w:rsidRPr="001847FA">
              <w:rPr>
                <w:lang w:eastAsia="en-US"/>
              </w:rPr>
              <w:lastRenderedPageBreak/>
              <w:t>результаты;</w:t>
            </w:r>
          </w:p>
        </w:tc>
      </w:tr>
      <w:tr w:rsidR="001847FA" w:rsidRPr="001847FA" w14:paraId="6B05DC7F" w14:textId="77777777" w:rsidTr="00F302FD">
        <w:tc>
          <w:tcPr>
            <w:tcW w:w="759" w:type="dxa"/>
          </w:tcPr>
          <w:p w14:paraId="134259D4" w14:textId="77777777" w:rsidR="001847FA" w:rsidRPr="001847FA" w:rsidRDefault="001847FA" w:rsidP="001847FA">
            <w:pPr>
              <w:widowControl w:val="0"/>
              <w:suppressAutoHyphens/>
              <w:spacing w:after="200" w:line="276" w:lineRule="auto"/>
              <w:jc w:val="both"/>
              <w:rPr>
                <w:b/>
                <w:lang w:eastAsia="en-US"/>
              </w:rPr>
            </w:pPr>
            <w:r w:rsidRPr="001847FA">
              <w:rPr>
                <w:b/>
                <w:lang w:eastAsia="en-US"/>
              </w:rPr>
              <w:lastRenderedPageBreak/>
              <w:t>5</w:t>
            </w:r>
          </w:p>
        </w:tc>
        <w:tc>
          <w:tcPr>
            <w:tcW w:w="1822" w:type="dxa"/>
          </w:tcPr>
          <w:p w14:paraId="737CC4F2" w14:textId="77777777" w:rsidR="001847FA" w:rsidRPr="001847FA" w:rsidRDefault="001847FA" w:rsidP="001847FA">
            <w:pPr>
              <w:widowControl w:val="0"/>
              <w:suppressAutoHyphens/>
              <w:spacing w:after="200" w:line="276" w:lineRule="auto"/>
              <w:jc w:val="both"/>
              <w:rPr>
                <w:b/>
                <w:lang w:eastAsia="en-US"/>
              </w:rPr>
            </w:pPr>
            <w:r w:rsidRPr="001847FA">
              <w:rPr>
                <w:b/>
                <w:lang w:eastAsia="en-US"/>
              </w:rPr>
              <w:t xml:space="preserve">Итого </w:t>
            </w:r>
          </w:p>
        </w:tc>
        <w:tc>
          <w:tcPr>
            <w:tcW w:w="1499" w:type="dxa"/>
          </w:tcPr>
          <w:p w14:paraId="149C7B31" w14:textId="77777777" w:rsidR="001847FA" w:rsidRPr="001847FA" w:rsidRDefault="001847FA" w:rsidP="001847FA">
            <w:pPr>
              <w:widowControl w:val="0"/>
              <w:suppressAutoHyphens/>
              <w:spacing w:after="200" w:line="276" w:lineRule="auto"/>
              <w:jc w:val="both"/>
              <w:rPr>
                <w:b/>
                <w:lang w:eastAsia="en-US"/>
              </w:rPr>
            </w:pPr>
            <w:r w:rsidRPr="001847FA">
              <w:rPr>
                <w:b/>
                <w:lang w:eastAsia="en-US"/>
              </w:rPr>
              <w:t>34</w:t>
            </w:r>
          </w:p>
        </w:tc>
        <w:tc>
          <w:tcPr>
            <w:tcW w:w="1791" w:type="dxa"/>
          </w:tcPr>
          <w:p w14:paraId="522EC344" w14:textId="77777777" w:rsidR="001847FA" w:rsidRPr="001847FA" w:rsidRDefault="001847FA" w:rsidP="001847FA">
            <w:pPr>
              <w:widowControl w:val="0"/>
              <w:suppressAutoHyphens/>
              <w:spacing w:after="200" w:line="276" w:lineRule="auto"/>
              <w:jc w:val="both"/>
              <w:rPr>
                <w:b/>
                <w:lang w:eastAsia="en-US"/>
              </w:rPr>
            </w:pPr>
            <w:r w:rsidRPr="001847FA">
              <w:rPr>
                <w:b/>
                <w:lang w:eastAsia="en-US"/>
              </w:rPr>
              <w:t>8</w:t>
            </w:r>
          </w:p>
        </w:tc>
        <w:tc>
          <w:tcPr>
            <w:tcW w:w="9297" w:type="dxa"/>
          </w:tcPr>
          <w:p w14:paraId="6705F7F2" w14:textId="77777777" w:rsidR="001847FA" w:rsidRPr="001847FA" w:rsidRDefault="001847FA" w:rsidP="001847FA">
            <w:pPr>
              <w:widowControl w:val="0"/>
              <w:suppressAutoHyphens/>
              <w:spacing w:after="200" w:line="276" w:lineRule="auto"/>
              <w:ind w:left="175" w:hanging="175"/>
              <w:jc w:val="both"/>
              <w:rPr>
                <w:b/>
                <w:lang w:eastAsia="en-US"/>
              </w:rPr>
            </w:pPr>
          </w:p>
        </w:tc>
      </w:tr>
    </w:tbl>
    <w:p w14:paraId="5AE8EF51" w14:textId="77777777" w:rsidR="001847FA" w:rsidRPr="001847FA" w:rsidRDefault="001847FA" w:rsidP="001847FA">
      <w:pPr>
        <w:widowControl w:val="0"/>
        <w:suppressAutoHyphens/>
        <w:ind w:left="720"/>
        <w:jc w:val="both"/>
        <w:rPr>
          <w:b/>
          <w:lang w:eastAsia="en-US"/>
        </w:rPr>
      </w:pPr>
    </w:p>
    <w:p w14:paraId="3531E7F1" w14:textId="77777777" w:rsidR="001847FA" w:rsidRPr="001847FA" w:rsidRDefault="001847FA" w:rsidP="001847FA">
      <w:pPr>
        <w:jc w:val="center"/>
        <w:rPr>
          <w:b/>
          <w:lang w:eastAsia="en-US"/>
        </w:rPr>
      </w:pPr>
      <w:bookmarkStart w:id="14" w:name="_Hlk81250112"/>
      <w:bookmarkStart w:id="15" w:name="_Hlk81153851"/>
      <w:r w:rsidRPr="001847FA">
        <w:rPr>
          <w:b/>
          <w:lang w:eastAsia="en-US"/>
        </w:rPr>
        <w:t xml:space="preserve">БИОЛОГИЯ. 6 КЛАСС. </w:t>
      </w:r>
      <w:bookmarkEnd w:id="14"/>
      <w:r w:rsidRPr="001847FA">
        <w:rPr>
          <w:b/>
          <w:lang w:eastAsia="en-US"/>
        </w:rPr>
        <w:t>Живой организм</w:t>
      </w:r>
    </w:p>
    <w:tbl>
      <w:tblPr>
        <w:tblStyle w:val="16"/>
        <w:tblW w:w="15168" w:type="dxa"/>
        <w:tblInd w:w="-5" w:type="dxa"/>
        <w:tblLayout w:type="fixed"/>
        <w:tblLook w:val="04A0" w:firstRow="1" w:lastRow="0" w:firstColumn="1" w:lastColumn="0" w:noHBand="0" w:noVBand="1"/>
      </w:tblPr>
      <w:tblGrid>
        <w:gridCol w:w="733"/>
        <w:gridCol w:w="1848"/>
        <w:gridCol w:w="1559"/>
        <w:gridCol w:w="1814"/>
        <w:gridCol w:w="9214"/>
      </w:tblGrid>
      <w:tr w:rsidR="001847FA" w:rsidRPr="001847FA" w14:paraId="27D8CFB2" w14:textId="77777777" w:rsidTr="00F302FD">
        <w:tc>
          <w:tcPr>
            <w:tcW w:w="733" w:type="dxa"/>
          </w:tcPr>
          <w:bookmarkEnd w:id="15"/>
          <w:p w14:paraId="569BE982" w14:textId="77777777" w:rsidR="001847FA" w:rsidRPr="001847FA" w:rsidRDefault="001847FA" w:rsidP="001847FA">
            <w:pPr>
              <w:widowControl w:val="0"/>
              <w:suppressAutoHyphens/>
              <w:spacing w:after="200" w:line="276" w:lineRule="auto"/>
              <w:jc w:val="both"/>
              <w:rPr>
                <w:b/>
                <w:lang w:eastAsia="en-US"/>
              </w:rPr>
            </w:pPr>
            <w:r w:rsidRPr="001847FA">
              <w:rPr>
                <w:b/>
                <w:lang w:eastAsia="en-US"/>
              </w:rPr>
              <w:t>№</w:t>
            </w:r>
          </w:p>
        </w:tc>
        <w:tc>
          <w:tcPr>
            <w:tcW w:w="1848" w:type="dxa"/>
          </w:tcPr>
          <w:p w14:paraId="3659FBB7" w14:textId="77777777" w:rsidR="001847FA" w:rsidRPr="001847FA" w:rsidRDefault="001847FA" w:rsidP="001847FA">
            <w:pPr>
              <w:widowControl w:val="0"/>
              <w:suppressAutoHyphens/>
              <w:spacing w:after="200" w:line="276" w:lineRule="auto"/>
              <w:jc w:val="both"/>
              <w:rPr>
                <w:b/>
                <w:lang w:eastAsia="en-US"/>
              </w:rPr>
            </w:pPr>
            <w:r w:rsidRPr="001847FA">
              <w:rPr>
                <w:b/>
                <w:lang w:eastAsia="en-US"/>
              </w:rPr>
              <w:t xml:space="preserve">Наименование раздела </w:t>
            </w:r>
          </w:p>
        </w:tc>
        <w:tc>
          <w:tcPr>
            <w:tcW w:w="1559" w:type="dxa"/>
          </w:tcPr>
          <w:p w14:paraId="351A6D01" w14:textId="77777777" w:rsidR="001847FA" w:rsidRPr="001847FA" w:rsidRDefault="001847FA" w:rsidP="001847FA">
            <w:pPr>
              <w:widowControl w:val="0"/>
              <w:suppressAutoHyphens/>
              <w:spacing w:after="200" w:line="276" w:lineRule="auto"/>
              <w:jc w:val="both"/>
              <w:rPr>
                <w:b/>
                <w:lang w:eastAsia="en-US"/>
              </w:rPr>
            </w:pPr>
            <w:r w:rsidRPr="001847FA">
              <w:rPr>
                <w:b/>
                <w:lang w:eastAsia="en-US"/>
              </w:rPr>
              <w:t>Количество часов</w:t>
            </w:r>
          </w:p>
        </w:tc>
        <w:tc>
          <w:tcPr>
            <w:tcW w:w="1814" w:type="dxa"/>
          </w:tcPr>
          <w:p w14:paraId="51D48AD1" w14:textId="77777777" w:rsidR="001847FA" w:rsidRPr="001847FA" w:rsidRDefault="001847FA" w:rsidP="001847FA">
            <w:pPr>
              <w:widowControl w:val="0"/>
              <w:suppressAutoHyphens/>
              <w:spacing w:after="200" w:line="276" w:lineRule="auto"/>
              <w:jc w:val="both"/>
              <w:rPr>
                <w:b/>
                <w:lang w:eastAsia="en-US"/>
              </w:rPr>
            </w:pPr>
            <w:r w:rsidRPr="001847FA">
              <w:rPr>
                <w:b/>
                <w:lang w:eastAsia="en-US"/>
              </w:rPr>
              <w:t>Количество лабораторных работ</w:t>
            </w:r>
          </w:p>
        </w:tc>
        <w:tc>
          <w:tcPr>
            <w:tcW w:w="9214" w:type="dxa"/>
          </w:tcPr>
          <w:p w14:paraId="61DE4A64" w14:textId="77777777" w:rsidR="001847FA" w:rsidRPr="001847FA" w:rsidRDefault="001847FA" w:rsidP="001847FA">
            <w:pPr>
              <w:widowControl w:val="0"/>
              <w:suppressAutoHyphens/>
              <w:spacing w:after="200" w:line="276" w:lineRule="auto"/>
              <w:jc w:val="center"/>
              <w:rPr>
                <w:b/>
                <w:lang w:eastAsia="en-US"/>
              </w:rPr>
            </w:pPr>
            <w:r w:rsidRPr="001847FA">
              <w:rPr>
                <w:b/>
                <w:lang w:eastAsia="en-US"/>
              </w:rPr>
              <w:t>Личностные результаты</w:t>
            </w:r>
          </w:p>
        </w:tc>
      </w:tr>
      <w:tr w:rsidR="001847FA" w:rsidRPr="001847FA" w14:paraId="6C5103B1" w14:textId="77777777" w:rsidTr="00F302FD">
        <w:tc>
          <w:tcPr>
            <w:tcW w:w="733" w:type="dxa"/>
          </w:tcPr>
          <w:p w14:paraId="43A4B2AF" w14:textId="77777777" w:rsidR="001847FA" w:rsidRPr="001847FA" w:rsidRDefault="001847FA" w:rsidP="001847FA">
            <w:pPr>
              <w:widowControl w:val="0"/>
              <w:suppressAutoHyphens/>
              <w:spacing w:after="200" w:line="276" w:lineRule="auto"/>
              <w:jc w:val="both"/>
              <w:rPr>
                <w:b/>
                <w:lang w:eastAsia="en-US"/>
              </w:rPr>
            </w:pPr>
            <w:r w:rsidRPr="001847FA">
              <w:rPr>
                <w:b/>
                <w:lang w:eastAsia="en-US"/>
              </w:rPr>
              <w:t>1</w:t>
            </w:r>
          </w:p>
        </w:tc>
        <w:tc>
          <w:tcPr>
            <w:tcW w:w="1848" w:type="dxa"/>
          </w:tcPr>
          <w:p w14:paraId="2067C74E" w14:textId="77777777" w:rsidR="001847FA" w:rsidRPr="001847FA" w:rsidRDefault="001847FA" w:rsidP="001847FA">
            <w:pPr>
              <w:widowControl w:val="0"/>
              <w:suppressAutoHyphens/>
              <w:spacing w:after="200" w:line="276" w:lineRule="auto"/>
              <w:jc w:val="both"/>
              <w:rPr>
                <w:b/>
                <w:lang w:eastAsia="en-US"/>
              </w:rPr>
            </w:pPr>
            <w:r w:rsidRPr="001847FA">
              <w:rPr>
                <w:b/>
                <w:lang w:eastAsia="en-US"/>
              </w:rPr>
              <w:t>Особенности строения цветковых растений</w:t>
            </w:r>
          </w:p>
        </w:tc>
        <w:tc>
          <w:tcPr>
            <w:tcW w:w="1559" w:type="dxa"/>
          </w:tcPr>
          <w:p w14:paraId="4855CC1C" w14:textId="77777777" w:rsidR="001847FA" w:rsidRPr="001847FA" w:rsidRDefault="001847FA" w:rsidP="001847FA">
            <w:pPr>
              <w:widowControl w:val="0"/>
              <w:suppressAutoHyphens/>
              <w:spacing w:after="200" w:line="276" w:lineRule="auto"/>
              <w:rPr>
                <w:b/>
                <w:lang w:eastAsia="en-US"/>
              </w:rPr>
            </w:pPr>
            <w:r w:rsidRPr="001847FA">
              <w:rPr>
                <w:b/>
                <w:lang w:eastAsia="en-US"/>
              </w:rPr>
              <w:t>13</w:t>
            </w:r>
          </w:p>
        </w:tc>
        <w:tc>
          <w:tcPr>
            <w:tcW w:w="1814" w:type="dxa"/>
          </w:tcPr>
          <w:p w14:paraId="1E8420AC" w14:textId="77777777" w:rsidR="001847FA" w:rsidRPr="001847FA" w:rsidRDefault="001847FA" w:rsidP="001847FA">
            <w:pPr>
              <w:widowControl w:val="0"/>
              <w:suppressAutoHyphens/>
              <w:spacing w:after="200" w:line="276" w:lineRule="auto"/>
              <w:rPr>
                <w:rFonts w:eastAsia="DejaVu Sans"/>
                <w:kern w:val="1"/>
                <w:lang w:eastAsia="hi-IN" w:bidi="hi-IN"/>
              </w:rPr>
            </w:pPr>
            <w:r w:rsidRPr="001847FA">
              <w:rPr>
                <w:rFonts w:eastAsia="DejaVu Sans"/>
                <w:kern w:val="1"/>
                <w:lang w:eastAsia="hi-IN" w:bidi="hi-IN"/>
              </w:rPr>
              <w:t>11</w:t>
            </w:r>
          </w:p>
        </w:tc>
        <w:tc>
          <w:tcPr>
            <w:tcW w:w="9214" w:type="dxa"/>
          </w:tcPr>
          <w:p w14:paraId="4DE6196F" w14:textId="77777777" w:rsidR="001847FA" w:rsidRPr="001847FA" w:rsidRDefault="001847FA" w:rsidP="001847FA">
            <w:pPr>
              <w:widowControl w:val="0"/>
              <w:numPr>
                <w:ilvl w:val="0"/>
                <w:numId w:val="20"/>
              </w:numPr>
              <w:suppressAutoHyphens/>
              <w:spacing w:after="200" w:line="276" w:lineRule="auto"/>
              <w:ind w:left="182" w:hanging="182"/>
              <w:contextualSpacing/>
              <w:jc w:val="both"/>
              <w:rPr>
                <w:lang w:eastAsia="en-US"/>
              </w:rPr>
            </w:pPr>
            <w:r w:rsidRPr="001847FA">
              <w:rPr>
                <w:lang w:eastAsia="en-US"/>
              </w:rPr>
              <w:t>формирование познавательного интереса к изучению биологии, научного мировоззрения, элементов экологической культуры.</w:t>
            </w:r>
          </w:p>
          <w:p w14:paraId="0F6AA4F3" w14:textId="77777777" w:rsidR="001847FA" w:rsidRPr="001847FA" w:rsidRDefault="001847FA" w:rsidP="001847FA">
            <w:pPr>
              <w:widowControl w:val="0"/>
              <w:numPr>
                <w:ilvl w:val="0"/>
                <w:numId w:val="20"/>
              </w:numPr>
              <w:suppressAutoHyphens/>
              <w:spacing w:after="200" w:line="276" w:lineRule="auto"/>
              <w:ind w:left="182" w:hanging="182"/>
              <w:contextualSpacing/>
              <w:jc w:val="both"/>
              <w:rPr>
                <w:lang w:eastAsia="en-US"/>
              </w:rPr>
            </w:pPr>
            <w:r w:rsidRPr="001847FA">
              <w:rPr>
                <w:lang w:eastAsia="en-US"/>
              </w:rPr>
              <w:t>осознание значимости изучения живых организмов для сохранения природы.</w:t>
            </w:r>
          </w:p>
          <w:p w14:paraId="0946A7CB" w14:textId="77777777" w:rsidR="001847FA" w:rsidRPr="001847FA" w:rsidRDefault="001847FA" w:rsidP="001847FA">
            <w:pPr>
              <w:widowControl w:val="0"/>
              <w:numPr>
                <w:ilvl w:val="0"/>
                <w:numId w:val="20"/>
              </w:numPr>
              <w:suppressAutoHyphens/>
              <w:spacing w:after="200" w:line="276" w:lineRule="auto"/>
              <w:ind w:left="182" w:hanging="182"/>
              <w:contextualSpacing/>
              <w:jc w:val="both"/>
              <w:rPr>
                <w:lang w:eastAsia="en-US"/>
              </w:rPr>
            </w:pPr>
            <w:r w:rsidRPr="001847FA">
              <w:rPr>
                <w:lang w:eastAsia="en-US"/>
              </w:rPr>
              <w:t>формирование потребности и готовности выполнять учебные действия.</w:t>
            </w:r>
          </w:p>
          <w:p w14:paraId="769FBBFC" w14:textId="77777777" w:rsidR="001847FA" w:rsidRPr="001847FA" w:rsidRDefault="001847FA" w:rsidP="001847FA">
            <w:pPr>
              <w:widowControl w:val="0"/>
              <w:numPr>
                <w:ilvl w:val="0"/>
                <w:numId w:val="20"/>
              </w:numPr>
              <w:suppressAutoHyphens/>
              <w:spacing w:after="200" w:line="276" w:lineRule="auto"/>
              <w:ind w:left="182" w:hanging="182"/>
              <w:contextualSpacing/>
              <w:jc w:val="both"/>
              <w:rPr>
                <w:lang w:eastAsia="en-US"/>
              </w:rPr>
            </w:pPr>
            <w:r w:rsidRPr="001847FA">
              <w:rPr>
                <w:lang w:eastAsia="en-US"/>
              </w:rPr>
              <w:t>умение использовать фантазию, воображение при выполнении учебных действий.</w:t>
            </w:r>
          </w:p>
          <w:p w14:paraId="68FB96F3" w14:textId="77777777" w:rsidR="001847FA" w:rsidRPr="001847FA" w:rsidRDefault="001847FA" w:rsidP="001847FA">
            <w:pPr>
              <w:widowControl w:val="0"/>
              <w:numPr>
                <w:ilvl w:val="0"/>
                <w:numId w:val="20"/>
              </w:numPr>
              <w:suppressAutoHyphens/>
              <w:spacing w:after="200" w:line="276" w:lineRule="auto"/>
              <w:ind w:left="182" w:hanging="182"/>
              <w:contextualSpacing/>
              <w:jc w:val="both"/>
              <w:rPr>
                <w:lang w:eastAsia="en-US"/>
              </w:rPr>
            </w:pPr>
            <w:r w:rsidRPr="001847FA">
              <w:rPr>
                <w:lang w:eastAsia="en-US"/>
              </w:rPr>
              <w:t>формирование мотивации исследовательской деятельности.</w:t>
            </w:r>
          </w:p>
          <w:p w14:paraId="16DAD168" w14:textId="77777777" w:rsidR="001847FA" w:rsidRPr="001847FA" w:rsidRDefault="001847FA" w:rsidP="001847FA">
            <w:pPr>
              <w:widowControl w:val="0"/>
              <w:numPr>
                <w:ilvl w:val="0"/>
                <w:numId w:val="20"/>
              </w:numPr>
              <w:suppressAutoHyphens/>
              <w:spacing w:after="200" w:line="276" w:lineRule="auto"/>
              <w:ind w:left="182" w:hanging="182"/>
              <w:contextualSpacing/>
              <w:jc w:val="both"/>
              <w:rPr>
                <w:lang w:eastAsia="en-US"/>
              </w:rPr>
            </w:pPr>
            <w:r w:rsidRPr="001847FA">
              <w:rPr>
                <w:lang w:eastAsia="en-US"/>
              </w:rPr>
              <w:t>развитие познавательных интересов и мотивов, направленных на изучение живой природы.</w:t>
            </w:r>
          </w:p>
          <w:p w14:paraId="63A03030" w14:textId="77777777" w:rsidR="001847FA" w:rsidRPr="001847FA" w:rsidRDefault="001847FA" w:rsidP="001847FA">
            <w:pPr>
              <w:widowControl w:val="0"/>
              <w:numPr>
                <w:ilvl w:val="0"/>
                <w:numId w:val="20"/>
              </w:numPr>
              <w:suppressAutoHyphens/>
              <w:spacing w:after="200" w:line="276" w:lineRule="auto"/>
              <w:ind w:left="182" w:hanging="182"/>
              <w:contextualSpacing/>
              <w:jc w:val="both"/>
              <w:rPr>
                <w:lang w:eastAsia="en-US"/>
              </w:rPr>
            </w:pPr>
            <w:r w:rsidRPr="001847FA">
              <w:rPr>
                <w:lang w:eastAsia="en-US"/>
              </w:rPr>
              <w:t>умение применять полученные знания в практической деятельности.</w:t>
            </w:r>
          </w:p>
          <w:p w14:paraId="13657E20" w14:textId="77777777" w:rsidR="001847FA" w:rsidRPr="001847FA" w:rsidRDefault="001847FA" w:rsidP="001847FA">
            <w:pPr>
              <w:widowControl w:val="0"/>
              <w:numPr>
                <w:ilvl w:val="0"/>
                <w:numId w:val="20"/>
              </w:numPr>
              <w:suppressAutoHyphens/>
              <w:spacing w:after="200" w:line="276" w:lineRule="auto"/>
              <w:ind w:left="182" w:hanging="182"/>
              <w:contextualSpacing/>
              <w:jc w:val="both"/>
              <w:rPr>
                <w:lang w:eastAsia="en-US"/>
              </w:rPr>
            </w:pPr>
            <w:r w:rsidRPr="001847FA">
              <w:rPr>
                <w:lang w:eastAsia="en-US"/>
              </w:rPr>
              <w:t>понимание истинных причин успехов и неудач в учебной деятельности.</w:t>
            </w:r>
          </w:p>
          <w:p w14:paraId="37A45F8D" w14:textId="77777777" w:rsidR="001847FA" w:rsidRPr="001847FA" w:rsidRDefault="001847FA" w:rsidP="001847FA">
            <w:pPr>
              <w:widowControl w:val="0"/>
              <w:numPr>
                <w:ilvl w:val="0"/>
                <w:numId w:val="20"/>
              </w:numPr>
              <w:suppressAutoHyphens/>
              <w:spacing w:after="200" w:line="276" w:lineRule="auto"/>
              <w:ind w:left="182" w:hanging="182"/>
              <w:contextualSpacing/>
              <w:jc w:val="both"/>
              <w:rPr>
                <w:lang w:eastAsia="en-US"/>
              </w:rPr>
            </w:pPr>
            <w:r w:rsidRPr="001847FA">
              <w:rPr>
                <w:lang w:eastAsia="en-US"/>
              </w:rPr>
              <w:t>умение самостоятельно отбирать для решения предметных учебных задач необходимые знания.</w:t>
            </w:r>
          </w:p>
          <w:p w14:paraId="37F27A77" w14:textId="77777777" w:rsidR="001847FA" w:rsidRPr="001847FA" w:rsidRDefault="001847FA" w:rsidP="001847FA">
            <w:pPr>
              <w:widowControl w:val="0"/>
              <w:suppressAutoHyphens/>
              <w:spacing w:after="200" w:line="276" w:lineRule="auto"/>
              <w:ind w:left="182" w:hanging="182"/>
              <w:jc w:val="both"/>
              <w:rPr>
                <w:lang w:eastAsia="en-US"/>
              </w:rPr>
            </w:pPr>
          </w:p>
        </w:tc>
      </w:tr>
      <w:tr w:rsidR="001847FA" w:rsidRPr="001847FA" w14:paraId="30179E97" w14:textId="77777777" w:rsidTr="00F302FD">
        <w:tc>
          <w:tcPr>
            <w:tcW w:w="733" w:type="dxa"/>
          </w:tcPr>
          <w:p w14:paraId="7B077CAE" w14:textId="77777777" w:rsidR="001847FA" w:rsidRPr="001847FA" w:rsidRDefault="001847FA" w:rsidP="001847FA">
            <w:pPr>
              <w:widowControl w:val="0"/>
              <w:suppressAutoHyphens/>
              <w:spacing w:after="200" w:line="276" w:lineRule="auto"/>
              <w:jc w:val="both"/>
              <w:rPr>
                <w:b/>
                <w:lang w:eastAsia="en-US"/>
              </w:rPr>
            </w:pPr>
            <w:r w:rsidRPr="001847FA">
              <w:rPr>
                <w:b/>
                <w:lang w:eastAsia="en-US"/>
              </w:rPr>
              <w:t>2</w:t>
            </w:r>
          </w:p>
        </w:tc>
        <w:tc>
          <w:tcPr>
            <w:tcW w:w="1848" w:type="dxa"/>
          </w:tcPr>
          <w:p w14:paraId="69472841" w14:textId="77777777" w:rsidR="001847FA" w:rsidRPr="001847FA" w:rsidRDefault="001847FA" w:rsidP="001847FA">
            <w:pPr>
              <w:widowControl w:val="0"/>
              <w:suppressAutoHyphens/>
              <w:spacing w:after="200" w:line="276" w:lineRule="auto"/>
              <w:jc w:val="both"/>
              <w:rPr>
                <w:b/>
                <w:lang w:eastAsia="en-US"/>
              </w:rPr>
            </w:pPr>
            <w:r w:rsidRPr="001847FA">
              <w:rPr>
                <w:b/>
                <w:lang w:eastAsia="en-US"/>
              </w:rPr>
              <w:t>Жизнедеятельность растительного организма</w:t>
            </w:r>
          </w:p>
        </w:tc>
        <w:tc>
          <w:tcPr>
            <w:tcW w:w="1559" w:type="dxa"/>
          </w:tcPr>
          <w:p w14:paraId="69E027FE" w14:textId="77777777" w:rsidR="001847FA" w:rsidRPr="001847FA" w:rsidRDefault="001847FA" w:rsidP="001847FA">
            <w:pPr>
              <w:widowControl w:val="0"/>
              <w:suppressAutoHyphens/>
              <w:spacing w:after="200" w:line="276" w:lineRule="auto"/>
              <w:jc w:val="both"/>
              <w:rPr>
                <w:b/>
                <w:lang w:eastAsia="en-US"/>
              </w:rPr>
            </w:pPr>
            <w:r w:rsidRPr="001847FA">
              <w:rPr>
                <w:b/>
                <w:lang w:eastAsia="en-US"/>
              </w:rPr>
              <w:t>9</w:t>
            </w:r>
          </w:p>
        </w:tc>
        <w:tc>
          <w:tcPr>
            <w:tcW w:w="1814" w:type="dxa"/>
          </w:tcPr>
          <w:p w14:paraId="576B2811" w14:textId="77777777" w:rsidR="001847FA" w:rsidRPr="001847FA" w:rsidRDefault="001847FA" w:rsidP="001847FA">
            <w:pPr>
              <w:widowControl w:val="0"/>
              <w:suppressAutoHyphens/>
              <w:spacing w:after="200" w:line="276" w:lineRule="auto"/>
              <w:rPr>
                <w:rFonts w:eastAsia="DejaVu Sans"/>
                <w:kern w:val="1"/>
                <w:lang w:eastAsia="hi-IN" w:bidi="hi-IN"/>
              </w:rPr>
            </w:pPr>
            <w:r w:rsidRPr="001847FA">
              <w:rPr>
                <w:rFonts w:eastAsia="DejaVu Sans"/>
                <w:kern w:val="1"/>
                <w:lang w:eastAsia="hi-IN" w:bidi="hi-IN"/>
              </w:rPr>
              <w:t>3</w:t>
            </w:r>
          </w:p>
        </w:tc>
        <w:tc>
          <w:tcPr>
            <w:tcW w:w="9214" w:type="dxa"/>
            <w:vMerge w:val="restart"/>
          </w:tcPr>
          <w:p w14:paraId="44ED0A7D" w14:textId="77777777" w:rsidR="001847FA" w:rsidRPr="001847FA" w:rsidRDefault="001847FA" w:rsidP="001847FA">
            <w:pPr>
              <w:widowControl w:val="0"/>
              <w:numPr>
                <w:ilvl w:val="0"/>
                <w:numId w:val="21"/>
              </w:numPr>
              <w:suppressAutoHyphens/>
              <w:spacing w:after="200" w:line="276" w:lineRule="auto"/>
              <w:ind w:left="182" w:hanging="142"/>
              <w:contextualSpacing/>
              <w:jc w:val="both"/>
              <w:rPr>
                <w:lang w:eastAsia="en-US"/>
              </w:rPr>
            </w:pPr>
            <w:r w:rsidRPr="001847FA">
              <w:rPr>
                <w:lang w:eastAsia="en-US"/>
              </w:rPr>
              <w:t>формирование познавательного интереса к изучению природы, научного мировоззрения, элементов экологической культуры.</w:t>
            </w:r>
          </w:p>
          <w:p w14:paraId="54B82FFB" w14:textId="77777777" w:rsidR="001847FA" w:rsidRPr="001847FA" w:rsidRDefault="001847FA" w:rsidP="001847FA">
            <w:pPr>
              <w:widowControl w:val="0"/>
              <w:numPr>
                <w:ilvl w:val="0"/>
                <w:numId w:val="21"/>
              </w:numPr>
              <w:suppressAutoHyphens/>
              <w:spacing w:after="200" w:line="276" w:lineRule="auto"/>
              <w:ind w:left="182" w:hanging="142"/>
              <w:contextualSpacing/>
              <w:jc w:val="both"/>
              <w:rPr>
                <w:lang w:eastAsia="en-US"/>
              </w:rPr>
            </w:pPr>
            <w:r w:rsidRPr="001847FA">
              <w:rPr>
                <w:lang w:eastAsia="en-US"/>
              </w:rPr>
              <w:t>эстетическое восприятие объектов природы.-формирование потребности и готовности выполнять учебные действия.</w:t>
            </w:r>
          </w:p>
          <w:p w14:paraId="39159078" w14:textId="77777777" w:rsidR="001847FA" w:rsidRPr="001847FA" w:rsidRDefault="001847FA" w:rsidP="001847FA">
            <w:pPr>
              <w:widowControl w:val="0"/>
              <w:numPr>
                <w:ilvl w:val="0"/>
                <w:numId w:val="21"/>
              </w:numPr>
              <w:suppressAutoHyphens/>
              <w:spacing w:after="200" w:line="276" w:lineRule="auto"/>
              <w:ind w:left="182" w:hanging="142"/>
              <w:contextualSpacing/>
              <w:jc w:val="both"/>
              <w:rPr>
                <w:lang w:eastAsia="en-US"/>
              </w:rPr>
            </w:pPr>
            <w:r w:rsidRPr="001847FA">
              <w:rPr>
                <w:lang w:eastAsia="en-US"/>
              </w:rPr>
              <w:lastRenderedPageBreak/>
              <w:t>умение использовать фантазию, воображение при выполнении учебных действий</w:t>
            </w:r>
          </w:p>
          <w:p w14:paraId="0B540EBC" w14:textId="77777777" w:rsidR="001847FA" w:rsidRPr="001847FA" w:rsidRDefault="001847FA" w:rsidP="001847FA">
            <w:pPr>
              <w:widowControl w:val="0"/>
              <w:numPr>
                <w:ilvl w:val="0"/>
                <w:numId w:val="21"/>
              </w:numPr>
              <w:suppressAutoHyphens/>
              <w:spacing w:after="200" w:line="276" w:lineRule="auto"/>
              <w:ind w:left="182" w:hanging="142"/>
              <w:contextualSpacing/>
              <w:jc w:val="both"/>
              <w:rPr>
                <w:lang w:eastAsia="en-US"/>
              </w:rPr>
            </w:pPr>
            <w:r w:rsidRPr="001847FA">
              <w:rPr>
                <w:lang w:eastAsia="en-US"/>
              </w:rPr>
              <w:t>формирование мотивации исследовательской деятельности.-развитие познавательных интересов и мотивов, направленных на изучение живой природы.</w:t>
            </w:r>
          </w:p>
          <w:p w14:paraId="32C5EC2F" w14:textId="77777777" w:rsidR="001847FA" w:rsidRPr="001847FA" w:rsidRDefault="001847FA" w:rsidP="001847FA">
            <w:pPr>
              <w:widowControl w:val="0"/>
              <w:numPr>
                <w:ilvl w:val="0"/>
                <w:numId w:val="21"/>
              </w:numPr>
              <w:suppressAutoHyphens/>
              <w:spacing w:after="200" w:line="276" w:lineRule="auto"/>
              <w:ind w:left="182" w:hanging="142"/>
              <w:contextualSpacing/>
              <w:jc w:val="both"/>
              <w:rPr>
                <w:lang w:eastAsia="en-US"/>
              </w:rPr>
            </w:pPr>
            <w:r w:rsidRPr="001847FA">
              <w:rPr>
                <w:lang w:eastAsia="en-US"/>
              </w:rPr>
              <w:t>умение применять полученные знания в практической деятельности.-оценивание жизненных ситуаций с точки зрения безопасного образа жизни и сохранения здоровья</w:t>
            </w:r>
          </w:p>
          <w:p w14:paraId="6E028F27" w14:textId="77777777" w:rsidR="001847FA" w:rsidRPr="001847FA" w:rsidRDefault="001847FA" w:rsidP="001847FA">
            <w:pPr>
              <w:widowControl w:val="0"/>
              <w:numPr>
                <w:ilvl w:val="0"/>
                <w:numId w:val="21"/>
              </w:numPr>
              <w:suppressAutoHyphens/>
              <w:spacing w:after="200" w:line="276" w:lineRule="auto"/>
              <w:ind w:left="182" w:hanging="142"/>
              <w:contextualSpacing/>
              <w:jc w:val="both"/>
              <w:rPr>
                <w:lang w:eastAsia="en-US"/>
              </w:rPr>
            </w:pPr>
            <w:r w:rsidRPr="001847FA">
              <w:rPr>
                <w:lang w:eastAsia="en-US"/>
              </w:rPr>
              <w:t>понимание истинных причин успехов и неудач в учебной деятельности.</w:t>
            </w:r>
          </w:p>
          <w:p w14:paraId="733AC154" w14:textId="77777777" w:rsidR="001847FA" w:rsidRPr="001847FA" w:rsidRDefault="001847FA" w:rsidP="001847FA">
            <w:pPr>
              <w:widowControl w:val="0"/>
              <w:numPr>
                <w:ilvl w:val="0"/>
                <w:numId w:val="21"/>
              </w:numPr>
              <w:suppressAutoHyphens/>
              <w:spacing w:after="200" w:line="276" w:lineRule="auto"/>
              <w:ind w:left="182" w:hanging="142"/>
              <w:contextualSpacing/>
              <w:jc w:val="both"/>
              <w:rPr>
                <w:lang w:eastAsia="en-US"/>
              </w:rPr>
            </w:pPr>
            <w:r w:rsidRPr="001847FA">
              <w:rPr>
                <w:lang w:eastAsia="en-US"/>
              </w:rPr>
              <w:t>умение самостоятельно отбирать для решения предметных учебных задач необходимые знания</w:t>
            </w:r>
          </w:p>
        </w:tc>
      </w:tr>
      <w:tr w:rsidR="001847FA" w:rsidRPr="001847FA" w14:paraId="524BAC90" w14:textId="77777777" w:rsidTr="00F302FD">
        <w:tc>
          <w:tcPr>
            <w:tcW w:w="733" w:type="dxa"/>
          </w:tcPr>
          <w:p w14:paraId="152BD010" w14:textId="77777777" w:rsidR="001847FA" w:rsidRPr="001847FA" w:rsidRDefault="001847FA" w:rsidP="001847FA">
            <w:pPr>
              <w:widowControl w:val="0"/>
              <w:suppressAutoHyphens/>
              <w:spacing w:after="200" w:line="276" w:lineRule="auto"/>
              <w:jc w:val="both"/>
              <w:rPr>
                <w:b/>
                <w:lang w:eastAsia="en-US"/>
              </w:rPr>
            </w:pPr>
            <w:r w:rsidRPr="001847FA">
              <w:rPr>
                <w:b/>
                <w:lang w:eastAsia="en-US"/>
              </w:rPr>
              <w:lastRenderedPageBreak/>
              <w:t>3</w:t>
            </w:r>
          </w:p>
        </w:tc>
        <w:tc>
          <w:tcPr>
            <w:tcW w:w="1848" w:type="dxa"/>
          </w:tcPr>
          <w:p w14:paraId="4CD9BB0C" w14:textId="77777777" w:rsidR="001847FA" w:rsidRPr="001847FA" w:rsidRDefault="001847FA" w:rsidP="001847FA">
            <w:pPr>
              <w:widowControl w:val="0"/>
              <w:suppressAutoHyphens/>
              <w:spacing w:after="200" w:line="276" w:lineRule="auto"/>
              <w:jc w:val="both"/>
              <w:rPr>
                <w:b/>
                <w:lang w:eastAsia="en-US"/>
              </w:rPr>
            </w:pPr>
            <w:r w:rsidRPr="001847FA">
              <w:rPr>
                <w:b/>
                <w:lang w:eastAsia="en-US"/>
              </w:rPr>
              <w:t>Классификация цветковых растений</w:t>
            </w:r>
          </w:p>
        </w:tc>
        <w:tc>
          <w:tcPr>
            <w:tcW w:w="1559" w:type="dxa"/>
          </w:tcPr>
          <w:p w14:paraId="57E98EE7" w14:textId="77777777" w:rsidR="001847FA" w:rsidRPr="001847FA" w:rsidRDefault="001847FA" w:rsidP="001847FA">
            <w:pPr>
              <w:widowControl w:val="0"/>
              <w:suppressAutoHyphens/>
              <w:spacing w:after="200" w:line="276" w:lineRule="auto"/>
              <w:jc w:val="both"/>
              <w:rPr>
                <w:b/>
                <w:lang w:eastAsia="en-US"/>
              </w:rPr>
            </w:pPr>
            <w:r w:rsidRPr="001847FA">
              <w:rPr>
                <w:b/>
                <w:lang w:eastAsia="en-US"/>
              </w:rPr>
              <w:t>4</w:t>
            </w:r>
          </w:p>
        </w:tc>
        <w:tc>
          <w:tcPr>
            <w:tcW w:w="1814" w:type="dxa"/>
          </w:tcPr>
          <w:p w14:paraId="361C2210" w14:textId="77777777" w:rsidR="001847FA" w:rsidRPr="001847FA" w:rsidRDefault="001847FA" w:rsidP="001847FA">
            <w:pPr>
              <w:widowControl w:val="0"/>
              <w:suppressAutoHyphens/>
              <w:spacing w:after="200" w:line="276" w:lineRule="auto"/>
              <w:jc w:val="both"/>
              <w:rPr>
                <w:b/>
                <w:lang w:eastAsia="en-US"/>
              </w:rPr>
            </w:pPr>
            <w:r w:rsidRPr="001847FA">
              <w:rPr>
                <w:b/>
                <w:lang w:eastAsia="en-US"/>
              </w:rPr>
              <w:t>3</w:t>
            </w:r>
          </w:p>
        </w:tc>
        <w:tc>
          <w:tcPr>
            <w:tcW w:w="9214" w:type="dxa"/>
            <w:vMerge/>
          </w:tcPr>
          <w:p w14:paraId="70539A19" w14:textId="77777777" w:rsidR="001847FA" w:rsidRPr="001847FA" w:rsidRDefault="001847FA" w:rsidP="001847FA">
            <w:pPr>
              <w:widowControl w:val="0"/>
              <w:numPr>
                <w:ilvl w:val="0"/>
                <w:numId w:val="21"/>
              </w:numPr>
              <w:suppressAutoHyphens/>
              <w:spacing w:after="200" w:line="276" w:lineRule="auto"/>
              <w:ind w:left="182" w:hanging="142"/>
              <w:contextualSpacing/>
              <w:jc w:val="both"/>
              <w:rPr>
                <w:lang w:eastAsia="en-US"/>
              </w:rPr>
            </w:pPr>
          </w:p>
        </w:tc>
      </w:tr>
      <w:tr w:rsidR="001847FA" w:rsidRPr="001847FA" w14:paraId="47BA8AEA" w14:textId="77777777" w:rsidTr="00F302FD">
        <w:tc>
          <w:tcPr>
            <w:tcW w:w="733" w:type="dxa"/>
          </w:tcPr>
          <w:p w14:paraId="3C27F757" w14:textId="77777777" w:rsidR="001847FA" w:rsidRPr="001847FA" w:rsidRDefault="001847FA" w:rsidP="001847FA">
            <w:pPr>
              <w:widowControl w:val="0"/>
              <w:suppressAutoHyphens/>
              <w:spacing w:after="200" w:line="276" w:lineRule="auto"/>
              <w:jc w:val="both"/>
              <w:rPr>
                <w:b/>
                <w:lang w:eastAsia="en-US"/>
              </w:rPr>
            </w:pPr>
            <w:r w:rsidRPr="001847FA">
              <w:rPr>
                <w:b/>
                <w:lang w:eastAsia="en-US"/>
              </w:rPr>
              <w:lastRenderedPageBreak/>
              <w:t>4</w:t>
            </w:r>
          </w:p>
        </w:tc>
        <w:tc>
          <w:tcPr>
            <w:tcW w:w="1848" w:type="dxa"/>
          </w:tcPr>
          <w:p w14:paraId="64489514" w14:textId="77777777" w:rsidR="001847FA" w:rsidRPr="001847FA" w:rsidRDefault="001847FA" w:rsidP="001847FA">
            <w:pPr>
              <w:widowControl w:val="0"/>
              <w:suppressAutoHyphens/>
              <w:spacing w:after="200" w:line="276" w:lineRule="auto"/>
              <w:jc w:val="both"/>
              <w:rPr>
                <w:b/>
                <w:lang w:eastAsia="en-US"/>
              </w:rPr>
            </w:pPr>
            <w:r w:rsidRPr="001847FA">
              <w:rPr>
                <w:b/>
                <w:lang w:eastAsia="en-US"/>
              </w:rPr>
              <w:t xml:space="preserve">Растения и окружающая среда </w:t>
            </w:r>
          </w:p>
        </w:tc>
        <w:tc>
          <w:tcPr>
            <w:tcW w:w="1559" w:type="dxa"/>
          </w:tcPr>
          <w:p w14:paraId="4F8BFD40" w14:textId="77777777" w:rsidR="001847FA" w:rsidRPr="001847FA" w:rsidRDefault="001847FA" w:rsidP="001847FA">
            <w:pPr>
              <w:widowControl w:val="0"/>
              <w:suppressAutoHyphens/>
              <w:spacing w:after="200" w:line="276" w:lineRule="auto"/>
              <w:jc w:val="both"/>
              <w:rPr>
                <w:b/>
                <w:lang w:eastAsia="en-US"/>
              </w:rPr>
            </w:pPr>
            <w:r w:rsidRPr="001847FA">
              <w:rPr>
                <w:b/>
                <w:lang w:eastAsia="en-US"/>
              </w:rPr>
              <w:t>4</w:t>
            </w:r>
          </w:p>
        </w:tc>
        <w:tc>
          <w:tcPr>
            <w:tcW w:w="1814" w:type="dxa"/>
          </w:tcPr>
          <w:p w14:paraId="487F6A0C" w14:textId="77777777" w:rsidR="001847FA" w:rsidRPr="001847FA" w:rsidRDefault="001847FA" w:rsidP="001847FA">
            <w:pPr>
              <w:widowControl w:val="0"/>
              <w:suppressAutoHyphens/>
              <w:spacing w:after="200" w:line="276" w:lineRule="auto"/>
              <w:jc w:val="both"/>
              <w:rPr>
                <w:b/>
                <w:lang w:eastAsia="en-US"/>
              </w:rPr>
            </w:pPr>
            <w:r w:rsidRPr="001847FA">
              <w:rPr>
                <w:b/>
                <w:lang w:eastAsia="en-US"/>
              </w:rPr>
              <w:t>-</w:t>
            </w:r>
          </w:p>
        </w:tc>
        <w:tc>
          <w:tcPr>
            <w:tcW w:w="9214" w:type="dxa"/>
            <w:vMerge w:val="restart"/>
          </w:tcPr>
          <w:p w14:paraId="5B143A7B" w14:textId="77777777" w:rsidR="001847FA" w:rsidRPr="001847FA" w:rsidRDefault="001847FA" w:rsidP="001847FA">
            <w:pPr>
              <w:widowControl w:val="0"/>
              <w:numPr>
                <w:ilvl w:val="0"/>
                <w:numId w:val="21"/>
              </w:numPr>
              <w:suppressAutoHyphens/>
              <w:spacing w:after="200" w:line="276" w:lineRule="auto"/>
              <w:ind w:left="182" w:hanging="142"/>
              <w:contextualSpacing/>
              <w:jc w:val="both"/>
              <w:rPr>
                <w:lang w:eastAsia="en-US"/>
              </w:rPr>
            </w:pPr>
            <w:r w:rsidRPr="001847FA">
              <w:rPr>
                <w:lang w:eastAsia="en-US"/>
              </w:rPr>
              <w:t>умение выбирать целевые и смысловые установки в своих действиях и поступках по отношению к живой природе.</w:t>
            </w:r>
          </w:p>
          <w:p w14:paraId="32145EA5" w14:textId="77777777" w:rsidR="001847FA" w:rsidRPr="001847FA" w:rsidRDefault="001847FA" w:rsidP="001847FA">
            <w:pPr>
              <w:widowControl w:val="0"/>
              <w:numPr>
                <w:ilvl w:val="0"/>
                <w:numId w:val="21"/>
              </w:numPr>
              <w:suppressAutoHyphens/>
              <w:spacing w:after="200" w:line="276" w:lineRule="auto"/>
              <w:ind w:left="182" w:hanging="142"/>
              <w:contextualSpacing/>
              <w:jc w:val="both"/>
              <w:rPr>
                <w:lang w:eastAsia="en-US"/>
              </w:rPr>
            </w:pPr>
            <w:r w:rsidRPr="001847FA">
              <w:rPr>
                <w:lang w:eastAsia="en-US"/>
              </w:rPr>
              <w:t>формирование экологического мышления.</w:t>
            </w:r>
          </w:p>
          <w:p w14:paraId="527FB13D" w14:textId="77777777" w:rsidR="001847FA" w:rsidRPr="001847FA" w:rsidRDefault="001847FA" w:rsidP="001847FA">
            <w:pPr>
              <w:widowControl w:val="0"/>
              <w:numPr>
                <w:ilvl w:val="0"/>
                <w:numId w:val="21"/>
              </w:numPr>
              <w:suppressAutoHyphens/>
              <w:spacing w:after="200" w:line="276" w:lineRule="auto"/>
              <w:ind w:left="182" w:hanging="142"/>
              <w:contextualSpacing/>
              <w:jc w:val="both"/>
              <w:rPr>
                <w:lang w:eastAsia="en-US"/>
              </w:rPr>
            </w:pPr>
            <w:r w:rsidRPr="001847FA">
              <w:rPr>
                <w:lang w:eastAsia="en-US"/>
              </w:rPr>
              <w:t>оценивание жизненных ситуаций с точки зрения безопасного образа жизни и сохранения здоровья.-развитие познавательных интересов и мотивов, направленных на изучение живой природы.</w:t>
            </w:r>
          </w:p>
          <w:p w14:paraId="07BF4E13" w14:textId="77777777" w:rsidR="001847FA" w:rsidRPr="001847FA" w:rsidRDefault="001847FA" w:rsidP="001847FA">
            <w:pPr>
              <w:widowControl w:val="0"/>
              <w:numPr>
                <w:ilvl w:val="0"/>
                <w:numId w:val="21"/>
              </w:numPr>
              <w:suppressAutoHyphens/>
              <w:spacing w:after="200" w:line="276" w:lineRule="auto"/>
              <w:ind w:left="182" w:hanging="142"/>
              <w:contextualSpacing/>
              <w:jc w:val="both"/>
              <w:rPr>
                <w:lang w:eastAsia="en-US"/>
              </w:rPr>
            </w:pPr>
            <w:r w:rsidRPr="001847FA">
              <w:rPr>
                <w:lang w:eastAsia="en-US"/>
              </w:rPr>
              <w:t>формирование навыков поисковой деятельности.</w:t>
            </w:r>
          </w:p>
          <w:p w14:paraId="5122EB5E" w14:textId="77777777" w:rsidR="001847FA" w:rsidRPr="001847FA" w:rsidRDefault="001847FA" w:rsidP="001847FA">
            <w:pPr>
              <w:widowControl w:val="0"/>
              <w:numPr>
                <w:ilvl w:val="0"/>
                <w:numId w:val="21"/>
              </w:numPr>
              <w:suppressAutoHyphens/>
              <w:spacing w:after="200" w:line="276" w:lineRule="auto"/>
              <w:ind w:left="182" w:hanging="142"/>
              <w:contextualSpacing/>
              <w:jc w:val="both"/>
              <w:rPr>
                <w:lang w:eastAsia="en-US"/>
              </w:rPr>
            </w:pPr>
            <w:r w:rsidRPr="001847FA">
              <w:rPr>
                <w:lang w:eastAsia="en-US"/>
              </w:rPr>
              <w:t>умение самостоятельно отбирать для решения предметных учебных задач необходимые знания.</w:t>
            </w:r>
          </w:p>
          <w:p w14:paraId="43AC6564" w14:textId="77777777" w:rsidR="001847FA" w:rsidRPr="001847FA" w:rsidRDefault="001847FA" w:rsidP="001847FA">
            <w:pPr>
              <w:widowControl w:val="0"/>
              <w:numPr>
                <w:ilvl w:val="0"/>
                <w:numId w:val="21"/>
              </w:numPr>
              <w:suppressAutoHyphens/>
              <w:spacing w:after="200" w:line="276" w:lineRule="auto"/>
              <w:ind w:left="182" w:hanging="142"/>
              <w:contextualSpacing/>
              <w:jc w:val="both"/>
              <w:rPr>
                <w:lang w:eastAsia="en-US"/>
              </w:rPr>
            </w:pPr>
            <w:r w:rsidRPr="001847FA">
              <w:rPr>
                <w:lang w:eastAsia="en-US"/>
              </w:rPr>
              <w:t>умение применять полученные знания на практике</w:t>
            </w:r>
          </w:p>
        </w:tc>
      </w:tr>
      <w:tr w:rsidR="001847FA" w:rsidRPr="001847FA" w14:paraId="4241B32B" w14:textId="77777777" w:rsidTr="00F302FD">
        <w:tc>
          <w:tcPr>
            <w:tcW w:w="733" w:type="dxa"/>
          </w:tcPr>
          <w:p w14:paraId="5A7007D3" w14:textId="77777777" w:rsidR="001847FA" w:rsidRPr="001847FA" w:rsidRDefault="001847FA" w:rsidP="001847FA">
            <w:pPr>
              <w:widowControl w:val="0"/>
              <w:suppressAutoHyphens/>
              <w:spacing w:after="200" w:line="276" w:lineRule="auto"/>
              <w:jc w:val="both"/>
              <w:rPr>
                <w:b/>
                <w:lang w:eastAsia="en-US"/>
              </w:rPr>
            </w:pPr>
            <w:r w:rsidRPr="001847FA">
              <w:rPr>
                <w:b/>
                <w:lang w:eastAsia="en-US"/>
              </w:rPr>
              <w:t>5</w:t>
            </w:r>
          </w:p>
        </w:tc>
        <w:tc>
          <w:tcPr>
            <w:tcW w:w="1848" w:type="dxa"/>
          </w:tcPr>
          <w:p w14:paraId="16E91B2C" w14:textId="77777777" w:rsidR="001847FA" w:rsidRPr="001847FA" w:rsidRDefault="001847FA" w:rsidP="001847FA">
            <w:pPr>
              <w:widowControl w:val="0"/>
              <w:suppressAutoHyphens/>
              <w:spacing w:after="200" w:line="276" w:lineRule="auto"/>
              <w:jc w:val="both"/>
              <w:rPr>
                <w:b/>
                <w:lang w:eastAsia="en-US"/>
              </w:rPr>
            </w:pPr>
            <w:r w:rsidRPr="001847FA">
              <w:rPr>
                <w:b/>
                <w:lang w:eastAsia="en-US"/>
              </w:rPr>
              <w:t>Обобщение материала. Итоговый контроль</w:t>
            </w:r>
          </w:p>
        </w:tc>
        <w:tc>
          <w:tcPr>
            <w:tcW w:w="1559" w:type="dxa"/>
          </w:tcPr>
          <w:p w14:paraId="07C42195" w14:textId="77777777" w:rsidR="001847FA" w:rsidRPr="001847FA" w:rsidRDefault="001847FA" w:rsidP="001847FA">
            <w:pPr>
              <w:widowControl w:val="0"/>
              <w:suppressAutoHyphens/>
              <w:spacing w:after="200" w:line="276" w:lineRule="auto"/>
              <w:jc w:val="both"/>
              <w:rPr>
                <w:b/>
                <w:lang w:eastAsia="en-US"/>
              </w:rPr>
            </w:pPr>
            <w:r w:rsidRPr="001847FA">
              <w:rPr>
                <w:b/>
                <w:lang w:eastAsia="en-US"/>
              </w:rPr>
              <w:t>4</w:t>
            </w:r>
          </w:p>
        </w:tc>
        <w:tc>
          <w:tcPr>
            <w:tcW w:w="1814" w:type="dxa"/>
          </w:tcPr>
          <w:p w14:paraId="0A490642" w14:textId="77777777" w:rsidR="001847FA" w:rsidRPr="001847FA" w:rsidRDefault="001847FA" w:rsidP="001847FA">
            <w:pPr>
              <w:widowControl w:val="0"/>
              <w:suppressAutoHyphens/>
              <w:spacing w:after="200" w:line="276" w:lineRule="auto"/>
              <w:jc w:val="both"/>
              <w:rPr>
                <w:b/>
                <w:lang w:eastAsia="en-US"/>
              </w:rPr>
            </w:pPr>
            <w:r w:rsidRPr="001847FA">
              <w:rPr>
                <w:b/>
                <w:lang w:eastAsia="en-US"/>
              </w:rPr>
              <w:t>-</w:t>
            </w:r>
          </w:p>
        </w:tc>
        <w:tc>
          <w:tcPr>
            <w:tcW w:w="9214" w:type="dxa"/>
            <w:vMerge/>
          </w:tcPr>
          <w:p w14:paraId="2E81BD23" w14:textId="77777777" w:rsidR="001847FA" w:rsidRPr="001847FA" w:rsidRDefault="001847FA" w:rsidP="001847FA">
            <w:pPr>
              <w:widowControl w:val="0"/>
              <w:suppressAutoHyphens/>
              <w:spacing w:after="200" w:line="276" w:lineRule="auto"/>
              <w:jc w:val="both"/>
              <w:rPr>
                <w:lang w:eastAsia="en-US"/>
              </w:rPr>
            </w:pPr>
          </w:p>
        </w:tc>
      </w:tr>
      <w:tr w:rsidR="001847FA" w:rsidRPr="001847FA" w14:paraId="7C0481BB" w14:textId="77777777" w:rsidTr="00F302FD">
        <w:tc>
          <w:tcPr>
            <w:tcW w:w="733" w:type="dxa"/>
          </w:tcPr>
          <w:p w14:paraId="6D834F16" w14:textId="77777777" w:rsidR="001847FA" w:rsidRPr="001847FA" w:rsidRDefault="001847FA" w:rsidP="001847FA">
            <w:pPr>
              <w:widowControl w:val="0"/>
              <w:suppressAutoHyphens/>
              <w:spacing w:after="200" w:line="276" w:lineRule="auto"/>
              <w:jc w:val="both"/>
              <w:rPr>
                <w:b/>
                <w:lang w:eastAsia="en-US"/>
              </w:rPr>
            </w:pPr>
          </w:p>
        </w:tc>
        <w:tc>
          <w:tcPr>
            <w:tcW w:w="1848" w:type="dxa"/>
          </w:tcPr>
          <w:p w14:paraId="617DF05B" w14:textId="77777777" w:rsidR="001847FA" w:rsidRPr="001847FA" w:rsidRDefault="001847FA" w:rsidP="001847FA">
            <w:pPr>
              <w:widowControl w:val="0"/>
              <w:suppressAutoHyphens/>
              <w:spacing w:after="200" w:line="276" w:lineRule="auto"/>
              <w:jc w:val="both"/>
              <w:rPr>
                <w:b/>
                <w:lang w:eastAsia="en-US"/>
              </w:rPr>
            </w:pPr>
            <w:r w:rsidRPr="001847FA">
              <w:rPr>
                <w:b/>
                <w:lang w:eastAsia="en-US"/>
              </w:rPr>
              <w:t xml:space="preserve">Итого </w:t>
            </w:r>
          </w:p>
        </w:tc>
        <w:tc>
          <w:tcPr>
            <w:tcW w:w="1559" w:type="dxa"/>
          </w:tcPr>
          <w:p w14:paraId="377ACC85" w14:textId="77777777" w:rsidR="001847FA" w:rsidRPr="001847FA" w:rsidRDefault="001847FA" w:rsidP="001847FA">
            <w:pPr>
              <w:widowControl w:val="0"/>
              <w:suppressAutoHyphens/>
              <w:spacing w:after="200" w:line="276" w:lineRule="auto"/>
              <w:jc w:val="both"/>
              <w:rPr>
                <w:b/>
                <w:lang w:eastAsia="en-US"/>
              </w:rPr>
            </w:pPr>
            <w:r w:rsidRPr="001847FA">
              <w:rPr>
                <w:b/>
                <w:lang w:eastAsia="en-US"/>
              </w:rPr>
              <w:t>34</w:t>
            </w:r>
          </w:p>
        </w:tc>
        <w:tc>
          <w:tcPr>
            <w:tcW w:w="1814" w:type="dxa"/>
          </w:tcPr>
          <w:p w14:paraId="7D04CEA6" w14:textId="77777777" w:rsidR="001847FA" w:rsidRPr="001847FA" w:rsidRDefault="001847FA" w:rsidP="001847FA">
            <w:pPr>
              <w:widowControl w:val="0"/>
              <w:suppressAutoHyphens/>
              <w:spacing w:after="200" w:line="276" w:lineRule="auto"/>
              <w:jc w:val="both"/>
              <w:rPr>
                <w:b/>
                <w:lang w:eastAsia="en-US"/>
              </w:rPr>
            </w:pPr>
            <w:r w:rsidRPr="001847FA">
              <w:rPr>
                <w:b/>
                <w:lang w:eastAsia="en-US"/>
              </w:rPr>
              <w:t>17</w:t>
            </w:r>
          </w:p>
        </w:tc>
        <w:tc>
          <w:tcPr>
            <w:tcW w:w="9214" w:type="dxa"/>
          </w:tcPr>
          <w:p w14:paraId="3C78A952" w14:textId="77777777" w:rsidR="001847FA" w:rsidRPr="001847FA" w:rsidRDefault="001847FA" w:rsidP="001847FA">
            <w:pPr>
              <w:widowControl w:val="0"/>
              <w:suppressAutoHyphens/>
              <w:spacing w:after="200" w:line="276" w:lineRule="auto"/>
              <w:jc w:val="both"/>
              <w:rPr>
                <w:b/>
                <w:lang w:eastAsia="en-US"/>
              </w:rPr>
            </w:pPr>
          </w:p>
        </w:tc>
      </w:tr>
    </w:tbl>
    <w:p w14:paraId="53F1E60F" w14:textId="77777777" w:rsidR="001847FA" w:rsidRPr="001847FA" w:rsidRDefault="001847FA" w:rsidP="001847FA">
      <w:pPr>
        <w:widowControl w:val="0"/>
        <w:suppressAutoHyphens/>
        <w:ind w:left="720"/>
        <w:jc w:val="center"/>
        <w:rPr>
          <w:b/>
          <w:sz w:val="28"/>
          <w:szCs w:val="28"/>
          <w:lang w:eastAsia="en-US"/>
        </w:rPr>
      </w:pPr>
    </w:p>
    <w:p w14:paraId="0213A27F" w14:textId="77777777" w:rsidR="001847FA" w:rsidRPr="001847FA" w:rsidRDefault="001847FA" w:rsidP="001847FA">
      <w:pPr>
        <w:widowControl w:val="0"/>
        <w:tabs>
          <w:tab w:val="left" w:pos="4860"/>
          <w:tab w:val="center" w:pos="7503"/>
        </w:tabs>
        <w:suppressAutoHyphens/>
        <w:ind w:left="720"/>
        <w:jc w:val="center"/>
        <w:rPr>
          <w:b/>
          <w:lang w:eastAsia="en-US"/>
        </w:rPr>
      </w:pPr>
      <w:r w:rsidRPr="001847FA">
        <w:rPr>
          <w:b/>
          <w:lang w:eastAsia="en-US"/>
        </w:rPr>
        <w:t>БИОЛОГИЯ. 7 КЛАСС. Многообразие живых организмов</w:t>
      </w:r>
    </w:p>
    <w:tbl>
      <w:tblPr>
        <w:tblStyle w:val="16"/>
        <w:tblW w:w="15168" w:type="dxa"/>
        <w:tblInd w:w="-5" w:type="dxa"/>
        <w:tblLayout w:type="fixed"/>
        <w:tblLook w:val="04A0" w:firstRow="1" w:lastRow="0" w:firstColumn="1" w:lastColumn="0" w:noHBand="0" w:noVBand="1"/>
      </w:tblPr>
      <w:tblGrid>
        <w:gridCol w:w="698"/>
        <w:gridCol w:w="1883"/>
        <w:gridCol w:w="1559"/>
        <w:gridCol w:w="1843"/>
        <w:gridCol w:w="9185"/>
      </w:tblGrid>
      <w:tr w:rsidR="001847FA" w:rsidRPr="001847FA" w14:paraId="6870A2D6" w14:textId="77777777" w:rsidTr="00F302FD">
        <w:tc>
          <w:tcPr>
            <w:tcW w:w="698" w:type="dxa"/>
          </w:tcPr>
          <w:p w14:paraId="464D9BD5" w14:textId="77777777" w:rsidR="001847FA" w:rsidRPr="001847FA" w:rsidRDefault="001847FA" w:rsidP="001847FA">
            <w:pPr>
              <w:widowControl w:val="0"/>
              <w:suppressAutoHyphens/>
              <w:spacing w:after="200" w:line="276" w:lineRule="auto"/>
              <w:jc w:val="both"/>
              <w:rPr>
                <w:b/>
                <w:lang w:eastAsia="en-US"/>
              </w:rPr>
            </w:pPr>
            <w:r w:rsidRPr="001847FA">
              <w:rPr>
                <w:b/>
                <w:lang w:eastAsia="en-US"/>
              </w:rPr>
              <w:t>№</w:t>
            </w:r>
          </w:p>
        </w:tc>
        <w:tc>
          <w:tcPr>
            <w:tcW w:w="1883" w:type="dxa"/>
          </w:tcPr>
          <w:p w14:paraId="2A600EFA" w14:textId="77777777" w:rsidR="001847FA" w:rsidRPr="001847FA" w:rsidRDefault="001847FA" w:rsidP="001847FA">
            <w:pPr>
              <w:widowControl w:val="0"/>
              <w:suppressAutoHyphens/>
              <w:spacing w:after="200" w:line="276" w:lineRule="auto"/>
              <w:jc w:val="both"/>
              <w:rPr>
                <w:b/>
                <w:lang w:eastAsia="en-US"/>
              </w:rPr>
            </w:pPr>
            <w:r w:rsidRPr="001847FA">
              <w:rPr>
                <w:b/>
                <w:lang w:eastAsia="en-US"/>
              </w:rPr>
              <w:t xml:space="preserve">Наименование раздела </w:t>
            </w:r>
          </w:p>
        </w:tc>
        <w:tc>
          <w:tcPr>
            <w:tcW w:w="1559" w:type="dxa"/>
          </w:tcPr>
          <w:p w14:paraId="422B5A12" w14:textId="77777777" w:rsidR="001847FA" w:rsidRPr="001847FA" w:rsidRDefault="001847FA" w:rsidP="001847FA">
            <w:pPr>
              <w:widowControl w:val="0"/>
              <w:suppressAutoHyphens/>
              <w:spacing w:after="200" w:line="276" w:lineRule="auto"/>
              <w:jc w:val="both"/>
              <w:rPr>
                <w:b/>
                <w:lang w:eastAsia="en-US"/>
              </w:rPr>
            </w:pPr>
            <w:r w:rsidRPr="001847FA">
              <w:rPr>
                <w:b/>
                <w:lang w:eastAsia="en-US"/>
              </w:rPr>
              <w:t>Количество часов</w:t>
            </w:r>
          </w:p>
        </w:tc>
        <w:tc>
          <w:tcPr>
            <w:tcW w:w="1843" w:type="dxa"/>
          </w:tcPr>
          <w:p w14:paraId="142B48CC" w14:textId="77777777" w:rsidR="001847FA" w:rsidRPr="001847FA" w:rsidRDefault="001847FA" w:rsidP="001847FA">
            <w:pPr>
              <w:widowControl w:val="0"/>
              <w:suppressAutoHyphens/>
              <w:spacing w:after="200" w:line="276" w:lineRule="auto"/>
              <w:jc w:val="both"/>
              <w:rPr>
                <w:b/>
                <w:lang w:eastAsia="en-US"/>
              </w:rPr>
            </w:pPr>
            <w:r w:rsidRPr="001847FA">
              <w:rPr>
                <w:b/>
                <w:lang w:eastAsia="en-US"/>
              </w:rPr>
              <w:t>Количество лабораторных работ</w:t>
            </w:r>
          </w:p>
        </w:tc>
        <w:tc>
          <w:tcPr>
            <w:tcW w:w="9185" w:type="dxa"/>
          </w:tcPr>
          <w:p w14:paraId="5B946EEF" w14:textId="77777777" w:rsidR="001847FA" w:rsidRPr="001847FA" w:rsidRDefault="001847FA" w:rsidP="001847FA">
            <w:pPr>
              <w:widowControl w:val="0"/>
              <w:suppressAutoHyphens/>
              <w:spacing w:after="200" w:line="276" w:lineRule="auto"/>
              <w:jc w:val="center"/>
              <w:rPr>
                <w:b/>
                <w:lang w:eastAsia="en-US"/>
              </w:rPr>
            </w:pPr>
            <w:r w:rsidRPr="001847FA">
              <w:rPr>
                <w:b/>
                <w:lang w:eastAsia="en-US"/>
              </w:rPr>
              <w:t>Личностные результаты</w:t>
            </w:r>
          </w:p>
        </w:tc>
      </w:tr>
      <w:tr w:rsidR="001847FA" w:rsidRPr="001847FA" w14:paraId="556127B2" w14:textId="77777777" w:rsidTr="00F302FD">
        <w:tc>
          <w:tcPr>
            <w:tcW w:w="698" w:type="dxa"/>
          </w:tcPr>
          <w:p w14:paraId="4423C7AE" w14:textId="77777777" w:rsidR="001847FA" w:rsidRPr="001847FA" w:rsidRDefault="001847FA" w:rsidP="001847FA">
            <w:pPr>
              <w:widowControl w:val="0"/>
              <w:suppressAutoHyphens/>
              <w:spacing w:after="200" w:line="276" w:lineRule="auto"/>
              <w:jc w:val="both"/>
              <w:rPr>
                <w:lang w:eastAsia="en-US"/>
              </w:rPr>
            </w:pPr>
            <w:bookmarkStart w:id="16" w:name="_Hlk81166159"/>
            <w:r w:rsidRPr="001847FA">
              <w:rPr>
                <w:lang w:eastAsia="en-US"/>
              </w:rPr>
              <w:t>1</w:t>
            </w:r>
          </w:p>
        </w:tc>
        <w:tc>
          <w:tcPr>
            <w:tcW w:w="1883" w:type="dxa"/>
          </w:tcPr>
          <w:p w14:paraId="2BB0332E" w14:textId="77777777" w:rsidR="001847FA" w:rsidRPr="001847FA" w:rsidRDefault="001847FA" w:rsidP="001847FA">
            <w:pPr>
              <w:widowControl w:val="0"/>
              <w:suppressAutoHyphens/>
              <w:spacing w:after="200" w:line="276" w:lineRule="auto"/>
              <w:jc w:val="both"/>
              <w:rPr>
                <w:lang w:eastAsia="en-US"/>
              </w:rPr>
            </w:pPr>
            <w:r w:rsidRPr="001847FA">
              <w:rPr>
                <w:lang w:eastAsia="en-US"/>
              </w:rPr>
              <w:t xml:space="preserve">Зоология-наука </w:t>
            </w:r>
            <w:r w:rsidRPr="001847FA">
              <w:rPr>
                <w:lang w:eastAsia="en-US"/>
              </w:rPr>
              <w:lastRenderedPageBreak/>
              <w:t>о животных</w:t>
            </w:r>
          </w:p>
        </w:tc>
        <w:tc>
          <w:tcPr>
            <w:tcW w:w="1559" w:type="dxa"/>
          </w:tcPr>
          <w:p w14:paraId="21A844CE" w14:textId="77777777" w:rsidR="001847FA" w:rsidRPr="001847FA" w:rsidRDefault="001847FA" w:rsidP="001847FA">
            <w:pPr>
              <w:widowControl w:val="0"/>
              <w:suppressAutoHyphens/>
              <w:spacing w:after="200" w:line="276" w:lineRule="auto"/>
              <w:rPr>
                <w:b/>
                <w:bCs/>
                <w:lang w:eastAsia="en-US"/>
              </w:rPr>
            </w:pPr>
            <w:r w:rsidRPr="001847FA">
              <w:rPr>
                <w:b/>
                <w:bCs/>
                <w:lang w:eastAsia="en-US"/>
              </w:rPr>
              <w:lastRenderedPageBreak/>
              <w:t>4</w:t>
            </w:r>
          </w:p>
        </w:tc>
        <w:tc>
          <w:tcPr>
            <w:tcW w:w="1843" w:type="dxa"/>
          </w:tcPr>
          <w:p w14:paraId="4F644530" w14:textId="77777777" w:rsidR="001847FA" w:rsidRPr="001847FA" w:rsidRDefault="001847FA" w:rsidP="001847FA">
            <w:pPr>
              <w:widowControl w:val="0"/>
              <w:suppressAutoHyphens/>
              <w:spacing w:after="200" w:line="276" w:lineRule="auto"/>
              <w:rPr>
                <w:rFonts w:eastAsia="DejaVu Sans"/>
                <w:b/>
                <w:bCs/>
                <w:kern w:val="1"/>
                <w:lang w:eastAsia="hi-IN" w:bidi="hi-IN"/>
              </w:rPr>
            </w:pPr>
            <w:r w:rsidRPr="001847FA">
              <w:rPr>
                <w:rFonts w:eastAsia="DejaVu Sans"/>
                <w:b/>
                <w:bCs/>
                <w:kern w:val="1"/>
                <w:lang w:eastAsia="hi-IN" w:bidi="hi-IN"/>
              </w:rPr>
              <w:t>-</w:t>
            </w:r>
          </w:p>
        </w:tc>
        <w:tc>
          <w:tcPr>
            <w:tcW w:w="9185" w:type="dxa"/>
          </w:tcPr>
          <w:p w14:paraId="54BF1EAC" w14:textId="77777777" w:rsidR="001847FA" w:rsidRPr="001847FA" w:rsidRDefault="001847FA" w:rsidP="001847FA">
            <w:pPr>
              <w:numPr>
                <w:ilvl w:val="0"/>
                <w:numId w:val="22"/>
              </w:numPr>
              <w:shd w:val="clear" w:color="auto" w:fill="FFFFFF"/>
              <w:spacing w:after="200" w:line="276" w:lineRule="auto"/>
              <w:ind w:left="324" w:hanging="284"/>
              <w:rPr>
                <w:rFonts w:eastAsia="Times New Roman"/>
                <w:color w:val="000000"/>
              </w:rPr>
            </w:pPr>
            <w:r w:rsidRPr="001847FA">
              <w:rPr>
                <w:rFonts w:eastAsia="Times New Roman"/>
                <w:color w:val="000000"/>
              </w:rPr>
              <w:t>осознание единства и целостности окружающего мира, возможности его познания</w:t>
            </w:r>
          </w:p>
          <w:p w14:paraId="43089D54" w14:textId="77777777" w:rsidR="001847FA" w:rsidRPr="001847FA" w:rsidRDefault="001847FA" w:rsidP="001847FA">
            <w:pPr>
              <w:numPr>
                <w:ilvl w:val="0"/>
                <w:numId w:val="22"/>
              </w:numPr>
              <w:shd w:val="clear" w:color="auto" w:fill="FFFFFF"/>
              <w:spacing w:after="200" w:line="276" w:lineRule="auto"/>
              <w:ind w:left="324" w:hanging="284"/>
              <w:rPr>
                <w:rFonts w:eastAsia="Times New Roman"/>
                <w:color w:val="000000"/>
              </w:rPr>
            </w:pPr>
            <w:r w:rsidRPr="001847FA">
              <w:rPr>
                <w:rFonts w:eastAsia="Times New Roman"/>
                <w:color w:val="000000"/>
              </w:rPr>
              <w:lastRenderedPageBreak/>
              <w:t>и объяснения на основе достижений науки;</w:t>
            </w:r>
          </w:p>
          <w:p w14:paraId="3C88681F" w14:textId="77777777" w:rsidR="001847FA" w:rsidRPr="001847FA" w:rsidRDefault="001847FA" w:rsidP="001847FA">
            <w:pPr>
              <w:numPr>
                <w:ilvl w:val="0"/>
                <w:numId w:val="22"/>
              </w:numPr>
              <w:shd w:val="clear" w:color="auto" w:fill="FFFFFF"/>
              <w:spacing w:after="200" w:line="276" w:lineRule="auto"/>
              <w:ind w:left="324" w:hanging="284"/>
              <w:rPr>
                <w:rFonts w:eastAsia="Times New Roman"/>
                <w:color w:val="000000"/>
              </w:rPr>
            </w:pPr>
            <w:r w:rsidRPr="001847FA">
              <w:rPr>
                <w:rFonts w:eastAsia="Times New Roman"/>
                <w:color w:val="000000"/>
              </w:rPr>
              <w:t>постепенное выстраивание собственной целостной картины мира;</w:t>
            </w:r>
          </w:p>
          <w:p w14:paraId="580F4779" w14:textId="77777777" w:rsidR="001847FA" w:rsidRPr="001847FA" w:rsidRDefault="001847FA" w:rsidP="001847FA">
            <w:pPr>
              <w:numPr>
                <w:ilvl w:val="0"/>
                <w:numId w:val="22"/>
              </w:numPr>
              <w:shd w:val="clear" w:color="auto" w:fill="FFFFFF"/>
              <w:spacing w:after="200" w:line="276" w:lineRule="auto"/>
              <w:ind w:left="324" w:hanging="284"/>
              <w:rPr>
                <w:rFonts w:eastAsia="Times New Roman"/>
                <w:color w:val="000000"/>
              </w:rPr>
            </w:pPr>
            <w:r w:rsidRPr="001847FA">
              <w:rPr>
                <w:rFonts w:eastAsia="Times New Roman"/>
                <w:color w:val="000000"/>
              </w:rPr>
              <w:t>осознание потребности и готовности к самообразованию, в том числе и в рамках самостоятельной деятельности вне школы (умение доказывать, строить рассуждения, анализировать, сравнивать, делать выводы и т.д.);</w:t>
            </w:r>
          </w:p>
          <w:p w14:paraId="5D35E178" w14:textId="77777777" w:rsidR="001847FA" w:rsidRPr="001847FA" w:rsidRDefault="001847FA" w:rsidP="001847FA">
            <w:pPr>
              <w:numPr>
                <w:ilvl w:val="0"/>
                <w:numId w:val="22"/>
              </w:numPr>
              <w:shd w:val="clear" w:color="auto" w:fill="FFFFFF"/>
              <w:spacing w:after="200" w:line="276" w:lineRule="auto"/>
              <w:ind w:left="324" w:hanging="284"/>
              <w:rPr>
                <w:rFonts w:eastAsia="Times New Roman"/>
                <w:color w:val="000000"/>
              </w:rPr>
            </w:pPr>
            <w:r w:rsidRPr="001847FA">
              <w:rPr>
                <w:rFonts w:eastAsia="Times New Roman"/>
                <w:color w:val="000000"/>
              </w:rPr>
              <w:t>оценка экологического риска взаимоотношений человека и природы;</w:t>
            </w:r>
          </w:p>
          <w:p w14:paraId="7717A3BD" w14:textId="77777777" w:rsidR="001847FA" w:rsidRPr="001847FA" w:rsidRDefault="001847FA" w:rsidP="001847FA">
            <w:pPr>
              <w:numPr>
                <w:ilvl w:val="0"/>
                <w:numId w:val="22"/>
              </w:numPr>
              <w:shd w:val="clear" w:color="auto" w:fill="FFFFFF"/>
              <w:spacing w:after="200" w:line="276" w:lineRule="auto"/>
              <w:ind w:left="324" w:hanging="284"/>
              <w:rPr>
                <w:rFonts w:eastAsia="Times New Roman"/>
                <w:color w:val="000000"/>
              </w:rPr>
            </w:pPr>
            <w:r w:rsidRPr="001847FA">
              <w:rPr>
                <w:rFonts w:eastAsia="Times New Roman"/>
                <w:color w:val="000000"/>
              </w:rPr>
              <w:t>формирование экологического мышления: умение оценивать свою деятельность и</w:t>
            </w:r>
          </w:p>
          <w:p w14:paraId="60F1801F" w14:textId="77777777" w:rsidR="001847FA" w:rsidRPr="001847FA" w:rsidRDefault="001847FA" w:rsidP="001847FA">
            <w:pPr>
              <w:numPr>
                <w:ilvl w:val="0"/>
                <w:numId w:val="22"/>
              </w:numPr>
              <w:shd w:val="clear" w:color="auto" w:fill="FFFFFF"/>
              <w:spacing w:after="200" w:line="276" w:lineRule="auto"/>
              <w:ind w:left="324" w:hanging="284"/>
              <w:rPr>
                <w:rFonts w:eastAsia="Times New Roman"/>
                <w:color w:val="000000"/>
              </w:rPr>
            </w:pPr>
            <w:r w:rsidRPr="001847FA">
              <w:rPr>
                <w:rFonts w:eastAsia="Times New Roman"/>
                <w:color w:val="000000"/>
              </w:rPr>
              <w:t>поступки с точки зрения сохранения окружающей среды – гаранта жизни и благополучия людей на Земле;</w:t>
            </w:r>
          </w:p>
          <w:p w14:paraId="2BCD05D9" w14:textId="77777777" w:rsidR="001847FA" w:rsidRPr="001847FA" w:rsidRDefault="001847FA" w:rsidP="001847FA">
            <w:pPr>
              <w:numPr>
                <w:ilvl w:val="0"/>
                <w:numId w:val="22"/>
              </w:numPr>
              <w:shd w:val="clear" w:color="auto" w:fill="FFFFFF"/>
              <w:spacing w:after="200" w:line="276" w:lineRule="auto"/>
              <w:ind w:left="324" w:hanging="284"/>
              <w:rPr>
                <w:rFonts w:eastAsia="Times New Roman"/>
                <w:color w:val="000000"/>
              </w:rPr>
            </w:pPr>
            <w:r w:rsidRPr="001847FA">
              <w:rPr>
                <w:rFonts w:eastAsia="Times New Roman"/>
                <w:color w:val="000000"/>
              </w:rPr>
              <w:t>оценка жизненных ситуаций с точки зрения безопасного образа жизни и сохранения здоровья;</w:t>
            </w:r>
          </w:p>
          <w:p w14:paraId="73660E7A" w14:textId="77777777" w:rsidR="001847FA" w:rsidRPr="001847FA" w:rsidRDefault="001847FA" w:rsidP="001847FA">
            <w:pPr>
              <w:numPr>
                <w:ilvl w:val="0"/>
                <w:numId w:val="22"/>
              </w:numPr>
              <w:shd w:val="clear" w:color="auto" w:fill="FFFFFF"/>
              <w:spacing w:after="200" w:line="276" w:lineRule="auto"/>
              <w:ind w:left="324" w:hanging="284"/>
              <w:rPr>
                <w:rFonts w:eastAsia="Times New Roman"/>
                <w:color w:val="000000"/>
              </w:rPr>
            </w:pPr>
            <w:r w:rsidRPr="001847FA">
              <w:rPr>
                <w:rFonts w:eastAsia="Times New Roman"/>
                <w:color w:val="000000"/>
              </w:rPr>
              <w:t>реализация установок здорового образа жизни;</w:t>
            </w:r>
          </w:p>
          <w:p w14:paraId="2D464473" w14:textId="77777777" w:rsidR="001847FA" w:rsidRPr="001847FA" w:rsidRDefault="001847FA" w:rsidP="001847FA">
            <w:pPr>
              <w:numPr>
                <w:ilvl w:val="0"/>
                <w:numId w:val="22"/>
              </w:numPr>
              <w:shd w:val="clear" w:color="auto" w:fill="FFFFFF"/>
              <w:spacing w:after="200" w:line="276" w:lineRule="auto"/>
              <w:ind w:left="324" w:hanging="284"/>
              <w:rPr>
                <w:rFonts w:eastAsia="Times New Roman"/>
                <w:color w:val="000000"/>
              </w:rPr>
            </w:pPr>
            <w:r w:rsidRPr="001847FA">
              <w:rPr>
                <w:rFonts w:eastAsia="Times New Roman"/>
                <w:color w:val="000000"/>
              </w:rPr>
              <w:t>сформированность познавательных интересов и мотивов, направленных на изучение живой природы;</w:t>
            </w:r>
          </w:p>
          <w:p w14:paraId="7BBCB96E" w14:textId="77777777" w:rsidR="001847FA" w:rsidRPr="001847FA" w:rsidRDefault="001847FA" w:rsidP="001847FA">
            <w:pPr>
              <w:numPr>
                <w:ilvl w:val="0"/>
                <w:numId w:val="22"/>
              </w:numPr>
              <w:shd w:val="clear" w:color="auto" w:fill="FFFFFF"/>
              <w:spacing w:after="200" w:line="276" w:lineRule="auto"/>
              <w:ind w:left="324" w:hanging="284"/>
              <w:rPr>
                <w:rFonts w:eastAsia="Times New Roman"/>
                <w:color w:val="000000"/>
              </w:rPr>
            </w:pPr>
            <w:r w:rsidRPr="001847FA">
              <w:rPr>
                <w:rFonts w:eastAsia="Times New Roman"/>
                <w:color w:val="000000"/>
              </w:rPr>
              <w:t>эстетическое отношение к живым объектам.</w:t>
            </w:r>
          </w:p>
          <w:p w14:paraId="1222A002" w14:textId="77777777" w:rsidR="001847FA" w:rsidRPr="001847FA" w:rsidRDefault="001847FA" w:rsidP="001847FA">
            <w:pPr>
              <w:widowControl w:val="0"/>
              <w:suppressAutoHyphens/>
              <w:spacing w:after="200" w:line="276" w:lineRule="auto"/>
              <w:ind w:left="324" w:hanging="284"/>
              <w:rPr>
                <w:lang w:eastAsia="en-US"/>
              </w:rPr>
            </w:pPr>
          </w:p>
        </w:tc>
      </w:tr>
      <w:bookmarkEnd w:id="16"/>
      <w:tr w:rsidR="001847FA" w:rsidRPr="001847FA" w14:paraId="7EEDDE8F" w14:textId="77777777" w:rsidTr="00F302FD">
        <w:tc>
          <w:tcPr>
            <w:tcW w:w="698" w:type="dxa"/>
          </w:tcPr>
          <w:p w14:paraId="0B3CAFA2" w14:textId="77777777" w:rsidR="001847FA" w:rsidRPr="001847FA" w:rsidRDefault="001847FA" w:rsidP="001847FA">
            <w:pPr>
              <w:widowControl w:val="0"/>
              <w:suppressAutoHyphens/>
              <w:spacing w:after="200" w:line="276" w:lineRule="auto"/>
              <w:jc w:val="both"/>
              <w:rPr>
                <w:lang w:eastAsia="en-US"/>
              </w:rPr>
            </w:pPr>
            <w:r w:rsidRPr="001847FA">
              <w:rPr>
                <w:lang w:eastAsia="en-US"/>
              </w:rPr>
              <w:lastRenderedPageBreak/>
              <w:t>2</w:t>
            </w:r>
          </w:p>
        </w:tc>
        <w:tc>
          <w:tcPr>
            <w:tcW w:w="1883" w:type="dxa"/>
          </w:tcPr>
          <w:p w14:paraId="322A96C5" w14:textId="77777777" w:rsidR="001847FA" w:rsidRPr="001847FA" w:rsidRDefault="001847FA" w:rsidP="001847FA">
            <w:pPr>
              <w:widowControl w:val="0"/>
              <w:suppressAutoHyphens/>
              <w:spacing w:after="200" w:line="276" w:lineRule="auto"/>
              <w:jc w:val="both"/>
              <w:rPr>
                <w:lang w:eastAsia="en-US"/>
              </w:rPr>
            </w:pPr>
            <w:r w:rsidRPr="001847FA">
              <w:rPr>
                <w:lang w:eastAsia="en-US"/>
              </w:rPr>
              <w:t>Многообразие животного мира: беспозвоночны</w:t>
            </w:r>
            <w:r w:rsidRPr="001847FA">
              <w:rPr>
                <w:lang w:eastAsia="en-US"/>
              </w:rPr>
              <w:lastRenderedPageBreak/>
              <w:t>е животные.</w:t>
            </w:r>
          </w:p>
        </w:tc>
        <w:tc>
          <w:tcPr>
            <w:tcW w:w="1559" w:type="dxa"/>
          </w:tcPr>
          <w:p w14:paraId="26E6D0E5" w14:textId="77777777" w:rsidR="001847FA" w:rsidRPr="001847FA" w:rsidRDefault="001847FA" w:rsidP="001847FA">
            <w:pPr>
              <w:widowControl w:val="0"/>
              <w:suppressAutoHyphens/>
              <w:spacing w:after="200" w:line="276" w:lineRule="auto"/>
              <w:jc w:val="both"/>
              <w:rPr>
                <w:b/>
                <w:bCs/>
                <w:lang w:eastAsia="en-US"/>
              </w:rPr>
            </w:pPr>
            <w:r w:rsidRPr="001847FA">
              <w:rPr>
                <w:b/>
                <w:bCs/>
                <w:lang w:eastAsia="en-US"/>
              </w:rPr>
              <w:lastRenderedPageBreak/>
              <w:t>34</w:t>
            </w:r>
          </w:p>
        </w:tc>
        <w:tc>
          <w:tcPr>
            <w:tcW w:w="1843" w:type="dxa"/>
          </w:tcPr>
          <w:p w14:paraId="7FE8A60C" w14:textId="77777777" w:rsidR="001847FA" w:rsidRPr="001847FA" w:rsidRDefault="001847FA" w:rsidP="001847FA">
            <w:pPr>
              <w:widowControl w:val="0"/>
              <w:suppressAutoHyphens/>
              <w:spacing w:after="200" w:line="276" w:lineRule="auto"/>
              <w:rPr>
                <w:rFonts w:eastAsia="DejaVu Sans"/>
                <w:b/>
                <w:bCs/>
                <w:kern w:val="1"/>
                <w:lang w:eastAsia="hi-IN" w:bidi="hi-IN"/>
              </w:rPr>
            </w:pPr>
            <w:r w:rsidRPr="001847FA">
              <w:rPr>
                <w:rFonts w:eastAsia="DejaVu Sans"/>
                <w:b/>
                <w:bCs/>
                <w:kern w:val="1"/>
                <w:lang w:eastAsia="hi-IN" w:bidi="hi-IN"/>
              </w:rPr>
              <w:t>5</w:t>
            </w:r>
          </w:p>
        </w:tc>
        <w:tc>
          <w:tcPr>
            <w:tcW w:w="9185" w:type="dxa"/>
          </w:tcPr>
          <w:p w14:paraId="1B3717CB" w14:textId="77777777" w:rsidR="001847FA" w:rsidRPr="001847FA" w:rsidRDefault="001847FA" w:rsidP="001847FA">
            <w:pPr>
              <w:numPr>
                <w:ilvl w:val="0"/>
                <w:numId w:val="22"/>
              </w:numPr>
              <w:spacing w:after="200" w:line="276" w:lineRule="auto"/>
              <w:ind w:left="324" w:hanging="284"/>
              <w:contextualSpacing/>
              <w:jc w:val="both"/>
              <w:rPr>
                <w:lang w:eastAsia="en-US"/>
              </w:rPr>
            </w:pPr>
            <w:r w:rsidRPr="001847FA">
              <w:rPr>
                <w:lang w:eastAsia="en-US"/>
              </w:rPr>
              <w:t>Проявление учащимися чувства российской гражданской идентичности: патриотизма, любви и уважения к Отечеству, чувства гордости за свою Родину;</w:t>
            </w:r>
          </w:p>
          <w:p w14:paraId="2B987CEC" w14:textId="77777777" w:rsidR="001847FA" w:rsidRPr="001847FA" w:rsidRDefault="001847FA" w:rsidP="001847FA">
            <w:pPr>
              <w:numPr>
                <w:ilvl w:val="0"/>
                <w:numId w:val="22"/>
              </w:numPr>
              <w:spacing w:after="200" w:line="276" w:lineRule="auto"/>
              <w:ind w:left="324" w:hanging="284"/>
              <w:contextualSpacing/>
              <w:jc w:val="both"/>
              <w:rPr>
                <w:lang w:eastAsia="en-US"/>
              </w:rPr>
            </w:pPr>
            <w:r w:rsidRPr="001847FA">
              <w:rPr>
                <w:lang w:eastAsia="en-US"/>
              </w:rPr>
              <w:t>осознание ответственности и долга перед Родиной;</w:t>
            </w:r>
          </w:p>
          <w:p w14:paraId="13FD29BA" w14:textId="77777777" w:rsidR="001847FA" w:rsidRPr="001847FA" w:rsidRDefault="001847FA" w:rsidP="001847FA">
            <w:pPr>
              <w:numPr>
                <w:ilvl w:val="0"/>
                <w:numId w:val="22"/>
              </w:numPr>
              <w:spacing w:after="200" w:line="276" w:lineRule="auto"/>
              <w:ind w:left="324" w:hanging="284"/>
              <w:contextualSpacing/>
              <w:jc w:val="both"/>
              <w:rPr>
                <w:lang w:eastAsia="en-US"/>
              </w:rPr>
            </w:pPr>
            <w:r w:rsidRPr="001847FA">
              <w:rPr>
                <w:lang w:eastAsia="en-US"/>
              </w:rPr>
              <w:lastRenderedPageBreak/>
              <w:t>проявление учащимися ответственного отношения к обучению, готовности и способности к самообразованию;</w:t>
            </w:r>
          </w:p>
          <w:p w14:paraId="72367CB0" w14:textId="77777777" w:rsidR="001847FA" w:rsidRPr="001847FA" w:rsidRDefault="001847FA" w:rsidP="001847FA">
            <w:pPr>
              <w:numPr>
                <w:ilvl w:val="0"/>
                <w:numId w:val="22"/>
              </w:numPr>
              <w:spacing w:after="200" w:line="276" w:lineRule="auto"/>
              <w:ind w:left="324" w:hanging="284"/>
              <w:contextualSpacing/>
              <w:jc w:val="both"/>
              <w:rPr>
                <w:lang w:eastAsia="en-US"/>
              </w:rPr>
            </w:pPr>
            <w:r w:rsidRPr="001847FA">
              <w:rPr>
                <w:lang w:eastAsia="en-US"/>
              </w:rPr>
              <w:t>формирование мотивации к обучению и познанию, осознанному выбору будущей профессии;</w:t>
            </w:r>
          </w:p>
          <w:p w14:paraId="2F5A6E04" w14:textId="77777777" w:rsidR="001847FA" w:rsidRPr="001847FA" w:rsidRDefault="001847FA" w:rsidP="001847FA">
            <w:pPr>
              <w:numPr>
                <w:ilvl w:val="0"/>
                <w:numId w:val="22"/>
              </w:numPr>
              <w:spacing w:after="200" w:line="276" w:lineRule="auto"/>
              <w:ind w:left="324" w:hanging="284"/>
              <w:contextualSpacing/>
              <w:jc w:val="both"/>
              <w:rPr>
                <w:lang w:eastAsia="en-US"/>
              </w:rPr>
            </w:pPr>
            <w:r w:rsidRPr="001847FA">
              <w:rPr>
                <w:lang w:eastAsia="en-US"/>
              </w:rPr>
              <w:t>построение дальнейшей индивидуальной траектории образования на базе ориентации в мире профессий и профессиональных предпочтений;</w:t>
            </w:r>
          </w:p>
          <w:p w14:paraId="3B3B4F84" w14:textId="77777777" w:rsidR="001847FA" w:rsidRPr="001847FA" w:rsidRDefault="001847FA" w:rsidP="001847FA">
            <w:pPr>
              <w:numPr>
                <w:ilvl w:val="0"/>
                <w:numId w:val="22"/>
              </w:numPr>
              <w:spacing w:after="200" w:line="276" w:lineRule="auto"/>
              <w:ind w:left="324" w:hanging="284"/>
              <w:contextualSpacing/>
              <w:jc w:val="both"/>
              <w:rPr>
                <w:lang w:eastAsia="en-US"/>
              </w:rPr>
            </w:pPr>
            <w:r w:rsidRPr="001847FA">
              <w:rPr>
                <w:lang w:eastAsia="en-US"/>
              </w:rPr>
              <w:t>формирование целостного мировоззрения, соответствующего современному уровню развития науки и общественной практики;</w:t>
            </w:r>
          </w:p>
          <w:p w14:paraId="6D666067" w14:textId="77777777" w:rsidR="001847FA" w:rsidRPr="001847FA" w:rsidRDefault="001847FA" w:rsidP="001847FA">
            <w:pPr>
              <w:numPr>
                <w:ilvl w:val="0"/>
                <w:numId w:val="22"/>
              </w:numPr>
              <w:spacing w:after="200" w:line="276" w:lineRule="auto"/>
              <w:ind w:left="324" w:hanging="284"/>
              <w:contextualSpacing/>
              <w:jc w:val="both"/>
              <w:rPr>
                <w:lang w:eastAsia="en-US"/>
              </w:rPr>
            </w:pPr>
            <w:r w:rsidRPr="001847FA">
              <w:rPr>
                <w:lang w:eastAsia="en-US"/>
              </w:rPr>
              <w:t>соблюдение и пропаганда правил поведения в природе, участие в природоохранной деятельности;</w:t>
            </w:r>
          </w:p>
          <w:p w14:paraId="0B8D4D60" w14:textId="77777777" w:rsidR="001847FA" w:rsidRPr="001847FA" w:rsidRDefault="001847FA" w:rsidP="001847FA">
            <w:pPr>
              <w:numPr>
                <w:ilvl w:val="0"/>
                <w:numId w:val="22"/>
              </w:numPr>
              <w:spacing w:after="200" w:line="276" w:lineRule="auto"/>
              <w:ind w:left="324" w:hanging="284"/>
              <w:contextualSpacing/>
              <w:jc w:val="both"/>
              <w:rPr>
                <w:lang w:eastAsia="en-US"/>
              </w:rPr>
            </w:pPr>
            <w:r w:rsidRPr="001847FA">
              <w:rPr>
                <w:lang w:eastAsia="en-US"/>
              </w:rPr>
              <w:t>осознание учащимися сущности взаимоотношений человека и природы;</w:t>
            </w:r>
          </w:p>
          <w:p w14:paraId="46DE1C63" w14:textId="77777777" w:rsidR="001847FA" w:rsidRPr="001847FA" w:rsidRDefault="001847FA" w:rsidP="001847FA">
            <w:pPr>
              <w:numPr>
                <w:ilvl w:val="0"/>
                <w:numId w:val="22"/>
              </w:numPr>
              <w:spacing w:after="200" w:line="276" w:lineRule="auto"/>
              <w:ind w:left="324" w:hanging="284"/>
              <w:contextualSpacing/>
              <w:jc w:val="both"/>
              <w:rPr>
                <w:lang w:eastAsia="en-US"/>
              </w:rPr>
            </w:pPr>
            <w:r w:rsidRPr="001847FA">
              <w:rPr>
                <w:lang w:eastAsia="en-US"/>
              </w:rPr>
              <w:t>умение реализовывать теоретические познания на практике;</w:t>
            </w:r>
          </w:p>
          <w:p w14:paraId="51F3EADD" w14:textId="77777777" w:rsidR="001847FA" w:rsidRPr="001847FA" w:rsidRDefault="001847FA" w:rsidP="001847FA">
            <w:pPr>
              <w:numPr>
                <w:ilvl w:val="0"/>
                <w:numId w:val="22"/>
              </w:numPr>
              <w:spacing w:after="200" w:line="276" w:lineRule="auto"/>
              <w:ind w:left="324" w:hanging="284"/>
              <w:contextualSpacing/>
              <w:jc w:val="both"/>
              <w:rPr>
                <w:lang w:eastAsia="en-US"/>
              </w:rPr>
            </w:pPr>
            <w:r w:rsidRPr="001847FA">
              <w:rPr>
                <w:lang w:eastAsia="en-US"/>
              </w:rPr>
              <w:t>осознание значения образования для повседневной жизни и осознанного выбора профессии;</w:t>
            </w:r>
          </w:p>
          <w:p w14:paraId="15860584" w14:textId="77777777" w:rsidR="001847FA" w:rsidRPr="001847FA" w:rsidRDefault="001847FA" w:rsidP="001847FA">
            <w:pPr>
              <w:numPr>
                <w:ilvl w:val="0"/>
                <w:numId w:val="22"/>
              </w:numPr>
              <w:spacing w:after="200" w:line="276" w:lineRule="auto"/>
              <w:ind w:left="324" w:hanging="284"/>
              <w:contextualSpacing/>
              <w:jc w:val="both"/>
              <w:rPr>
                <w:lang w:eastAsia="en-US"/>
              </w:rPr>
            </w:pPr>
            <w:r w:rsidRPr="001847FA">
              <w:rPr>
                <w:lang w:eastAsia="en-US"/>
              </w:rPr>
              <w:t>проведение работы над ошибками для внесения корректив в усваиваемые знания;</w:t>
            </w:r>
          </w:p>
          <w:p w14:paraId="518E5BA3" w14:textId="77777777" w:rsidR="001847FA" w:rsidRPr="001847FA" w:rsidRDefault="001847FA" w:rsidP="001847FA">
            <w:pPr>
              <w:numPr>
                <w:ilvl w:val="0"/>
                <w:numId w:val="22"/>
              </w:numPr>
              <w:spacing w:after="200" w:line="276" w:lineRule="auto"/>
              <w:ind w:left="324" w:hanging="284"/>
              <w:contextualSpacing/>
              <w:jc w:val="both"/>
              <w:rPr>
                <w:lang w:eastAsia="en-US"/>
              </w:rPr>
            </w:pPr>
            <w:r w:rsidRPr="001847FA">
              <w:rPr>
                <w:lang w:eastAsia="en-US"/>
              </w:rPr>
              <w:t>привить учащимся любовь к природе, чувство уважения к учёным, изучающим животный мир, эстетические чувства от общения с живыми организмами;</w:t>
            </w:r>
          </w:p>
          <w:p w14:paraId="5D5E6F61" w14:textId="77777777" w:rsidR="001847FA" w:rsidRPr="001847FA" w:rsidRDefault="001847FA" w:rsidP="001847FA">
            <w:pPr>
              <w:numPr>
                <w:ilvl w:val="0"/>
                <w:numId w:val="22"/>
              </w:numPr>
              <w:spacing w:after="200" w:line="276" w:lineRule="auto"/>
              <w:ind w:left="324" w:hanging="284"/>
              <w:contextualSpacing/>
              <w:jc w:val="both"/>
              <w:rPr>
                <w:lang w:eastAsia="en-US"/>
              </w:rPr>
            </w:pPr>
            <w:r w:rsidRPr="001847FA">
              <w:rPr>
                <w:lang w:eastAsia="en-US"/>
              </w:rPr>
              <w:t>признание учащимися права каждого человека на собственное аргументированное мнение;</w:t>
            </w:r>
          </w:p>
          <w:p w14:paraId="0AE3BD0D" w14:textId="77777777" w:rsidR="001847FA" w:rsidRPr="001847FA" w:rsidRDefault="001847FA" w:rsidP="001847FA">
            <w:pPr>
              <w:numPr>
                <w:ilvl w:val="0"/>
                <w:numId w:val="22"/>
              </w:numPr>
              <w:spacing w:after="200" w:line="276" w:lineRule="auto"/>
              <w:ind w:left="324" w:hanging="284"/>
              <w:contextualSpacing/>
              <w:jc w:val="both"/>
              <w:rPr>
                <w:lang w:eastAsia="en-US"/>
              </w:rPr>
            </w:pPr>
            <w:r w:rsidRPr="001847FA">
              <w:rPr>
                <w:lang w:eastAsia="en-US"/>
              </w:rPr>
              <w:t>проявление готовности к самостоятельным поступкам и активным действиям на природоохранительном поприще;</w:t>
            </w:r>
          </w:p>
          <w:p w14:paraId="5DD842E9" w14:textId="77777777" w:rsidR="001847FA" w:rsidRPr="001847FA" w:rsidRDefault="001847FA" w:rsidP="001847FA">
            <w:pPr>
              <w:numPr>
                <w:ilvl w:val="0"/>
                <w:numId w:val="22"/>
              </w:numPr>
              <w:spacing w:after="200" w:line="276" w:lineRule="auto"/>
              <w:ind w:left="324" w:hanging="284"/>
              <w:contextualSpacing/>
              <w:jc w:val="both"/>
              <w:rPr>
                <w:lang w:eastAsia="en-US"/>
              </w:rPr>
            </w:pPr>
            <w:r w:rsidRPr="001847FA">
              <w:rPr>
                <w:lang w:eastAsia="en-US"/>
              </w:rPr>
              <w:t>умение аргументировать и обоснованно отстаивать свою точку зрения;</w:t>
            </w:r>
          </w:p>
          <w:p w14:paraId="4C8BBE68" w14:textId="77777777" w:rsidR="001847FA" w:rsidRPr="001847FA" w:rsidRDefault="001847FA" w:rsidP="001847FA">
            <w:pPr>
              <w:numPr>
                <w:ilvl w:val="0"/>
                <w:numId w:val="22"/>
              </w:numPr>
              <w:spacing w:after="200" w:line="276" w:lineRule="auto"/>
              <w:ind w:left="324" w:hanging="284"/>
              <w:contextualSpacing/>
              <w:jc w:val="both"/>
              <w:rPr>
                <w:lang w:eastAsia="en-US"/>
              </w:rPr>
            </w:pPr>
            <w:r w:rsidRPr="001847FA">
              <w:rPr>
                <w:lang w:eastAsia="en-US"/>
              </w:rPr>
              <w:t>критичное отношение учащихся к своим поступкам, осознание ответственности за их результаты;</w:t>
            </w:r>
          </w:p>
          <w:p w14:paraId="28148CDA" w14:textId="77777777" w:rsidR="001847FA" w:rsidRPr="001847FA" w:rsidRDefault="001847FA" w:rsidP="001847FA">
            <w:pPr>
              <w:numPr>
                <w:ilvl w:val="0"/>
                <w:numId w:val="22"/>
              </w:numPr>
              <w:spacing w:after="200" w:line="276" w:lineRule="auto"/>
              <w:ind w:left="324" w:hanging="284"/>
              <w:contextualSpacing/>
              <w:jc w:val="both"/>
              <w:rPr>
                <w:lang w:eastAsia="en-US"/>
              </w:rPr>
            </w:pPr>
            <w:r w:rsidRPr="001847FA">
              <w:rPr>
                <w:lang w:eastAsia="en-US"/>
              </w:rPr>
              <w:t>осознанное, уважительное и доброжелательное отношение к другому человеку, его мнению, мировоззрению, культуре;</w:t>
            </w:r>
          </w:p>
          <w:p w14:paraId="376C3E58" w14:textId="77777777" w:rsidR="001847FA" w:rsidRPr="001847FA" w:rsidRDefault="001847FA" w:rsidP="001847FA">
            <w:pPr>
              <w:numPr>
                <w:ilvl w:val="0"/>
                <w:numId w:val="22"/>
              </w:numPr>
              <w:spacing w:after="200" w:line="276" w:lineRule="auto"/>
              <w:ind w:left="324" w:hanging="284"/>
              <w:contextualSpacing/>
              <w:jc w:val="both"/>
              <w:rPr>
                <w:lang w:eastAsia="en-US"/>
              </w:rPr>
            </w:pPr>
            <w:r w:rsidRPr="001847FA">
              <w:rPr>
                <w:lang w:eastAsia="en-US"/>
              </w:rPr>
              <w:lastRenderedPageBreak/>
              <w:t>формирование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14:paraId="4EA083D2" w14:textId="77777777" w:rsidR="001847FA" w:rsidRPr="001847FA" w:rsidRDefault="001847FA" w:rsidP="001847FA">
            <w:pPr>
              <w:numPr>
                <w:ilvl w:val="0"/>
                <w:numId w:val="22"/>
              </w:numPr>
              <w:spacing w:after="200" w:line="276" w:lineRule="auto"/>
              <w:ind w:left="324" w:hanging="284"/>
              <w:contextualSpacing/>
              <w:jc w:val="both"/>
              <w:rPr>
                <w:lang w:eastAsia="en-US"/>
              </w:rPr>
            </w:pPr>
            <w:r w:rsidRPr="001847FA">
              <w:rPr>
                <w:lang w:eastAsia="en-US"/>
              </w:rPr>
              <w:t>умение слушать и слышать другое мнение, вести дискуссию, оперировать фактами как для доказательства, так и для опровержения существующего мнения.</w:t>
            </w:r>
          </w:p>
        </w:tc>
      </w:tr>
      <w:tr w:rsidR="001847FA" w:rsidRPr="001847FA" w14:paraId="0577DBE0" w14:textId="77777777" w:rsidTr="00F302FD">
        <w:tc>
          <w:tcPr>
            <w:tcW w:w="698" w:type="dxa"/>
          </w:tcPr>
          <w:p w14:paraId="06801AE6" w14:textId="77777777" w:rsidR="001847FA" w:rsidRPr="001847FA" w:rsidRDefault="001847FA" w:rsidP="001847FA">
            <w:pPr>
              <w:widowControl w:val="0"/>
              <w:suppressAutoHyphens/>
              <w:spacing w:after="200" w:line="276" w:lineRule="auto"/>
              <w:jc w:val="both"/>
              <w:rPr>
                <w:lang w:eastAsia="en-US"/>
              </w:rPr>
            </w:pPr>
            <w:r w:rsidRPr="001847FA">
              <w:rPr>
                <w:lang w:eastAsia="en-US"/>
              </w:rPr>
              <w:lastRenderedPageBreak/>
              <w:t>3</w:t>
            </w:r>
          </w:p>
        </w:tc>
        <w:tc>
          <w:tcPr>
            <w:tcW w:w="1883" w:type="dxa"/>
          </w:tcPr>
          <w:p w14:paraId="7B94A246" w14:textId="77777777" w:rsidR="001847FA" w:rsidRPr="001847FA" w:rsidRDefault="001847FA" w:rsidP="001847FA">
            <w:pPr>
              <w:widowControl w:val="0"/>
              <w:suppressAutoHyphens/>
              <w:spacing w:after="200" w:line="276" w:lineRule="auto"/>
              <w:jc w:val="both"/>
              <w:rPr>
                <w:lang w:eastAsia="en-US"/>
              </w:rPr>
            </w:pPr>
            <w:r w:rsidRPr="001847FA">
              <w:rPr>
                <w:lang w:eastAsia="en-US"/>
              </w:rPr>
              <w:t>Многообразие животного мира: позвоночных животных</w:t>
            </w:r>
          </w:p>
        </w:tc>
        <w:tc>
          <w:tcPr>
            <w:tcW w:w="1559" w:type="dxa"/>
          </w:tcPr>
          <w:p w14:paraId="10224487" w14:textId="77777777" w:rsidR="001847FA" w:rsidRPr="001847FA" w:rsidRDefault="001847FA" w:rsidP="001847FA">
            <w:pPr>
              <w:widowControl w:val="0"/>
              <w:suppressAutoHyphens/>
              <w:spacing w:after="200" w:line="276" w:lineRule="auto"/>
              <w:jc w:val="both"/>
              <w:rPr>
                <w:b/>
                <w:bCs/>
                <w:lang w:eastAsia="en-US"/>
              </w:rPr>
            </w:pPr>
            <w:r w:rsidRPr="001847FA">
              <w:rPr>
                <w:b/>
                <w:bCs/>
                <w:lang w:eastAsia="en-US"/>
              </w:rPr>
              <w:t>22</w:t>
            </w:r>
          </w:p>
        </w:tc>
        <w:tc>
          <w:tcPr>
            <w:tcW w:w="1843" w:type="dxa"/>
          </w:tcPr>
          <w:p w14:paraId="0DABB481" w14:textId="77777777" w:rsidR="001847FA" w:rsidRPr="001847FA" w:rsidRDefault="001847FA" w:rsidP="001847FA">
            <w:pPr>
              <w:widowControl w:val="0"/>
              <w:suppressAutoHyphens/>
              <w:spacing w:after="200" w:line="276" w:lineRule="auto"/>
              <w:jc w:val="both"/>
              <w:rPr>
                <w:b/>
                <w:bCs/>
                <w:lang w:eastAsia="en-US"/>
              </w:rPr>
            </w:pPr>
            <w:r w:rsidRPr="001847FA">
              <w:rPr>
                <w:b/>
                <w:bCs/>
                <w:lang w:eastAsia="en-US"/>
              </w:rPr>
              <w:t>3</w:t>
            </w:r>
          </w:p>
        </w:tc>
        <w:tc>
          <w:tcPr>
            <w:tcW w:w="9185" w:type="dxa"/>
            <w:vMerge w:val="restart"/>
          </w:tcPr>
          <w:p w14:paraId="0F387AF4" w14:textId="77777777" w:rsidR="001847FA" w:rsidRPr="001847FA" w:rsidRDefault="001847FA" w:rsidP="001847FA">
            <w:pPr>
              <w:widowControl w:val="0"/>
              <w:numPr>
                <w:ilvl w:val="0"/>
                <w:numId w:val="19"/>
              </w:numPr>
              <w:suppressAutoHyphens/>
              <w:spacing w:after="200" w:line="276" w:lineRule="auto"/>
              <w:ind w:left="324" w:hanging="284"/>
              <w:contextualSpacing/>
              <w:rPr>
                <w:lang w:eastAsia="en-US"/>
              </w:rPr>
            </w:pPr>
            <w:r w:rsidRPr="001847FA">
              <w:rPr>
                <w:lang w:eastAsia="en-US"/>
              </w:rPr>
              <w:t xml:space="preserve">Наличие познавательного интереса, направленного на изучение животных, развитие интеллектуальных умений (строить рассуждения, анализировать, сравнивать); </w:t>
            </w:r>
          </w:p>
          <w:p w14:paraId="04D19E10" w14:textId="77777777" w:rsidR="001847FA" w:rsidRPr="001847FA" w:rsidRDefault="001847FA" w:rsidP="001847FA">
            <w:pPr>
              <w:widowControl w:val="0"/>
              <w:numPr>
                <w:ilvl w:val="0"/>
                <w:numId w:val="19"/>
              </w:numPr>
              <w:suppressAutoHyphens/>
              <w:spacing w:after="200" w:line="276" w:lineRule="auto"/>
              <w:ind w:left="324" w:hanging="284"/>
              <w:contextualSpacing/>
              <w:rPr>
                <w:lang w:eastAsia="en-US"/>
              </w:rPr>
            </w:pPr>
            <w:r w:rsidRPr="001847FA">
              <w:rPr>
                <w:lang w:eastAsia="en-US"/>
              </w:rPr>
              <w:t>Соотносить поступок с моральной нормой; оценивать ситуации с точки зрения правил поведения и этики; мотивировать свои действия;</w:t>
            </w:r>
          </w:p>
          <w:p w14:paraId="78A980DC" w14:textId="77777777" w:rsidR="001847FA" w:rsidRPr="001847FA" w:rsidRDefault="001847FA" w:rsidP="001847FA">
            <w:pPr>
              <w:numPr>
                <w:ilvl w:val="0"/>
                <w:numId w:val="19"/>
              </w:numPr>
              <w:spacing w:after="200" w:line="276" w:lineRule="auto"/>
              <w:ind w:left="324" w:hanging="284"/>
              <w:contextualSpacing/>
              <w:rPr>
                <w:lang w:eastAsia="en-US"/>
              </w:rPr>
            </w:pPr>
            <w:r w:rsidRPr="001847FA">
              <w:rPr>
                <w:lang w:eastAsia="en-US"/>
              </w:rPr>
              <w:t>Осознание единства и целостности окружающего мира, возможности его познаваемости на основе знаний, полученных на уроке;</w:t>
            </w:r>
          </w:p>
          <w:p w14:paraId="19C168D7" w14:textId="77777777" w:rsidR="001847FA" w:rsidRPr="001847FA" w:rsidRDefault="001847FA" w:rsidP="001847FA">
            <w:pPr>
              <w:numPr>
                <w:ilvl w:val="0"/>
                <w:numId w:val="19"/>
              </w:numPr>
              <w:spacing w:after="200" w:line="276" w:lineRule="auto"/>
              <w:ind w:left="324" w:hanging="284"/>
              <w:contextualSpacing/>
              <w:rPr>
                <w:lang w:eastAsia="en-US"/>
              </w:rPr>
            </w:pPr>
            <w:r w:rsidRPr="001847FA">
              <w:rPr>
                <w:lang w:eastAsia="en-US"/>
              </w:rPr>
              <w:t>развитие навыков обучения;</w:t>
            </w:r>
          </w:p>
          <w:p w14:paraId="2BDFCFC1" w14:textId="77777777" w:rsidR="001847FA" w:rsidRPr="001847FA" w:rsidRDefault="001847FA" w:rsidP="001847FA">
            <w:pPr>
              <w:numPr>
                <w:ilvl w:val="0"/>
                <w:numId w:val="19"/>
              </w:numPr>
              <w:spacing w:after="200" w:line="276" w:lineRule="auto"/>
              <w:ind w:left="607" w:hanging="283"/>
              <w:contextualSpacing/>
              <w:rPr>
                <w:lang w:eastAsia="en-US"/>
              </w:rPr>
            </w:pPr>
            <w:r w:rsidRPr="001847FA">
              <w:rPr>
                <w:lang w:eastAsia="en-US"/>
              </w:rPr>
              <w:t>формирование социальных норм и навыков поведения в классе, школе, дома и др.;</w:t>
            </w:r>
          </w:p>
          <w:p w14:paraId="4431FC2D" w14:textId="77777777" w:rsidR="001847FA" w:rsidRPr="001847FA" w:rsidRDefault="001847FA" w:rsidP="001847FA">
            <w:pPr>
              <w:numPr>
                <w:ilvl w:val="0"/>
                <w:numId w:val="19"/>
              </w:numPr>
              <w:spacing w:after="200" w:line="276" w:lineRule="auto"/>
              <w:ind w:left="324" w:hanging="284"/>
              <w:contextualSpacing/>
              <w:rPr>
                <w:lang w:eastAsia="en-US"/>
              </w:rPr>
            </w:pPr>
            <w:r w:rsidRPr="001847FA">
              <w:rPr>
                <w:lang w:eastAsia="en-US"/>
              </w:rPr>
              <w:t>формирование и доброжелательные отношения к мнению другого человека;</w:t>
            </w:r>
          </w:p>
          <w:p w14:paraId="4CA414C0" w14:textId="77777777" w:rsidR="001847FA" w:rsidRPr="001847FA" w:rsidRDefault="001847FA" w:rsidP="001847FA">
            <w:pPr>
              <w:numPr>
                <w:ilvl w:val="0"/>
                <w:numId w:val="19"/>
              </w:numPr>
              <w:spacing w:after="200" w:line="276" w:lineRule="auto"/>
              <w:ind w:left="324" w:hanging="284"/>
              <w:contextualSpacing/>
              <w:rPr>
                <w:lang w:eastAsia="en-US"/>
              </w:rPr>
            </w:pPr>
            <w:r w:rsidRPr="001847FA">
              <w:rPr>
                <w:lang w:eastAsia="en-US"/>
              </w:rPr>
              <w:t>формирование коммуникативной компетентности в общении и сотрудничестве со сверстниками, учителями, посторонними людьми в процессе учебной, общественной и другой деятельности;</w:t>
            </w:r>
          </w:p>
          <w:p w14:paraId="4DBCF1C0" w14:textId="77777777" w:rsidR="001847FA" w:rsidRPr="001847FA" w:rsidRDefault="001847FA" w:rsidP="001847FA">
            <w:pPr>
              <w:numPr>
                <w:ilvl w:val="0"/>
                <w:numId w:val="19"/>
              </w:numPr>
              <w:spacing w:after="200" w:line="276" w:lineRule="auto"/>
              <w:ind w:left="324" w:hanging="284"/>
              <w:contextualSpacing/>
              <w:rPr>
                <w:lang w:eastAsia="en-US"/>
              </w:rPr>
            </w:pPr>
            <w:r w:rsidRPr="001847FA">
              <w:rPr>
                <w:lang w:eastAsia="en-US"/>
              </w:rPr>
              <w:t>формирование устойчивого познавательного интереса к урокам биологии при изучении уровней организации жизни, навыков, способствующих применению биологических знаний в современном мире;</w:t>
            </w:r>
          </w:p>
          <w:p w14:paraId="64933115" w14:textId="77777777" w:rsidR="001847FA" w:rsidRPr="001847FA" w:rsidRDefault="001847FA" w:rsidP="001847FA">
            <w:pPr>
              <w:numPr>
                <w:ilvl w:val="0"/>
                <w:numId w:val="19"/>
              </w:numPr>
              <w:spacing w:after="200" w:line="276" w:lineRule="auto"/>
              <w:ind w:left="324" w:hanging="284"/>
              <w:contextualSpacing/>
              <w:rPr>
                <w:lang w:eastAsia="en-US"/>
              </w:rPr>
            </w:pPr>
            <w:r w:rsidRPr="001847FA">
              <w:rPr>
                <w:lang w:eastAsia="en-US"/>
              </w:rPr>
              <w:t>критичное отношение учащихся к своим поступкам, осознание ответственности за их результаты;</w:t>
            </w:r>
          </w:p>
          <w:p w14:paraId="7DCEE6C4" w14:textId="77777777" w:rsidR="001847FA" w:rsidRPr="001847FA" w:rsidRDefault="001847FA" w:rsidP="001847FA">
            <w:pPr>
              <w:numPr>
                <w:ilvl w:val="0"/>
                <w:numId w:val="19"/>
              </w:numPr>
              <w:spacing w:after="200" w:line="276" w:lineRule="auto"/>
              <w:ind w:left="324" w:hanging="284"/>
              <w:contextualSpacing/>
              <w:rPr>
                <w:lang w:eastAsia="en-US"/>
              </w:rPr>
            </w:pPr>
            <w:r w:rsidRPr="001847FA">
              <w:rPr>
                <w:lang w:eastAsia="en-US"/>
              </w:rPr>
              <w:lastRenderedPageBreak/>
              <w:t>формирование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tc>
      </w:tr>
      <w:tr w:rsidR="001847FA" w:rsidRPr="001847FA" w14:paraId="23E4563E" w14:textId="77777777" w:rsidTr="00F302FD">
        <w:tc>
          <w:tcPr>
            <w:tcW w:w="698" w:type="dxa"/>
          </w:tcPr>
          <w:p w14:paraId="623ADECA" w14:textId="77777777" w:rsidR="001847FA" w:rsidRPr="001847FA" w:rsidRDefault="001847FA" w:rsidP="001847FA">
            <w:pPr>
              <w:widowControl w:val="0"/>
              <w:suppressAutoHyphens/>
              <w:spacing w:after="200" w:line="276" w:lineRule="auto"/>
              <w:jc w:val="both"/>
              <w:rPr>
                <w:lang w:eastAsia="en-US"/>
              </w:rPr>
            </w:pPr>
            <w:r w:rsidRPr="001847FA">
              <w:rPr>
                <w:lang w:eastAsia="en-US"/>
              </w:rPr>
              <w:t>4</w:t>
            </w:r>
          </w:p>
        </w:tc>
        <w:tc>
          <w:tcPr>
            <w:tcW w:w="1883" w:type="dxa"/>
          </w:tcPr>
          <w:p w14:paraId="0781D0FD" w14:textId="77777777" w:rsidR="001847FA" w:rsidRPr="001847FA" w:rsidRDefault="001847FA" w:rsidP="001847FA">
            <w:pPr>
              <w:widowControl w:val="0"/>
              <w:suppressAutoHyphens/>
              <w:spacing w:after="200" w:line="276" w:lineRule="auto"/>
              <w:rPr>
                <w:lang w:eastAsia="en-US"/>
              </w:rPr>
            </w:pPr>
            <w:r w:rsidRPr="001847FA">
              <w:rPr>
                <w:lang w:eastAsia="en-US"/>
              </w:rPr>
              <w:t>Эволюция и экология животных. Животные в человеческой экологической культуре.</w:t>
            </w:r>
          </w:p>
        </w:tc>
        <w:tc>
          <w:tcPr>
            <w:tcW w:w="1559" w:type="dxa"/>
          </w:tcPr>
          <w:p w14:paraId="1A3B3914" w14:textId="77777777" w:rsidR="001847FA" w:rsidRPr="001847FA" w:rsidRDefault="001847FA" w:rsidP="001847FA">
            <w:pPr>
              <w:widowControl w:val="0"/>
              <w:suppressAutoHyphens/>
              <w:spacing w:after="200" w:line="276" w:lineRule="auto"/>
              <w:jc w:val="both"/>
              <w:rPr>
                <w:b/>
                <w:bCs/>
                <w:lang w:eastAsia="en-US"/>
              </w:rPr>
            </w:pPr>
            <w:r w:rsidRPr="001847FA">
              <w:rPr>
                <w:b/>
                <w:bCs/>
                <w:lang w:eastAsia="en-US"/>
              </w:rPr>
              <w:t>6</w:t>
            </w:r>
          </w:p>
        </w:tc>
        <w:tc>
          <w:tcPr>
            <w:tcW w:w="1843" w:type="dxa"/>
          </w:tcPr>
          <w:p w14:paraId="6D096C76" w14:textId="77777777" w:rsidR="001847FA" w:rsidRPr="001847FA" w:rsidRDefault="001847FA" w:rsidP="001847FA">
            <w:pPr>
              <w:widowControl w:val="0"/>
              <w:suppressAutoHyphens/>
              <w:spacing w:after="200" w:line="276" w:lineRule="auto"/>
              <w:jc w:val="both"/>
              <w:rPr>
                <w:b/>
                <w:bCs/>
                <w:lang w:eastAsia="en-US"/>
              </w:rPr>
            </w:pPr>
            <w:r w:rsidRPr="001847FA">
              <w:rPr>
                <w:b/>
                <w:bCs/>
                <w:lang w:eastAsia="en-US"/>
              </w:rPr>
              <w:t>-</w:t>
            </w:r>
          </w:p>
        </w:tc>
        <w:tc>
          <w:tcPr>
            <w:tcW w:w="9185" w:type="dxa"/>
            <w:vMerge/>
          </w:tcPr>
          <w:p w14:paraId="1D92CD8D" w14:textId="77777777" w:rsidR="001847FA" w:rsidRPr="001847FA" w:rsidRDefault="001847FA" w:rsidP="001847FA">
            <w:pPr>
              <w:widowControl w:val="0"/>
              <w:suppressAutoHyphens/>
              <w:spacing w:after="200" w:line="276" w:lineRule="auto"/>
              <w:ind w:left="324" w:hanging="284"/>
              <w:jc w:val="both"/>
              <w:rPr>
                <w:lang w:eastAsia="en-US"/>
              </w:rPr>
            </w:pPr>
          </w:p>
        </w:tc>
      </w:tr>
      <w:tr w:rsidR="001847FA" w:rsidRPr="001847FA" w14:paraId="10D63EDB" w14:textId="77777777" w:rsidTr="00F302FD">
        <w:tc>
          <w:tcPr>
            <w:tcW w:w="698" w:type="dxa"/>
          </w:tcPr>
          <w:p w14:paraId="09CD4EF6" w14:textId="77777777" w:rsidR="001847FA" w:rsidRPr="001847FA" w:rsidRDefault="001847FA" w:rsidP="001847FA">
            <w:pPr>
              <w:widowControl w:val="0"/>
              <w:suppressAutoHyphens/>
              <w:spacing w:after="200" w:line="276" w:lineRule="auto"/>
              <w:jc w:val="both"/>
              <w:rPr>
                <w:lang w:eastAsia="en-US"/>
              </w:rPr>
            </w:pPr>
            <w:r w:rsidRPr="001847FA">
              <w:rPr>
                <w:lang w:eastAsia="en-US"/>
              </w:rPr>
              <w:lastRenderedPageBreak/>
              <w:t>5</w:t>
            </w:r>
          </w:p>
        </w:tc>
        <w:tc>
          <w:tcPr>
            <w:tcW w:w="1883" w:type="dxa"/>
          </w:tcPr>
          <w:p w14:paraId="245ADCF4" w14:textId="77777777" w:rsidR="001847FA" w:rsidRPr="001847FA" w:rsidRDefault="001847FA" w:rsidP="001847FA">
            <w:pPr>
              <w:widowControl w:val="0"/>
              <w:suppressAutoHyphens/>
              <w:spacing w:after="200" w:line="276" w:lineRule="auto"/>
              <w:jc w:val="both"/>
              <w:rPr>
                <w:lang w:eastAsia="en-US"/>
              </w:rPr>
            </w:pPr>
            <w:r w:rsidRPr="001847FA">
              <w:rPr>
                <w:lang w:eastAsia="en-US"/>
              </w:rPr>
              <w:t xml:space="preserve">Обобщение материала. </w:t>
            </w:r>
          </w:p>
        </w:tc>
        <w:tc>
          <w:tcPr>
            <w:tcW w:w="1559" w:type="dxa"/>
          </w:tcPr>
          <w:p w14:paraId="4CDB4F36" w14:textId="77777777" w:rsidR="001847FA" w:rsidRPr="001847FA" w:rsidRDefault="001847FA" w:rsidP="001847FA">
            <w:pPr>
              <w:widowControl w:val="0"/>
              <w:suppressAutoHyphens/>
              <w:spacing w:after="200" w:line="276" w:lineRule="auto"/>
              <w:jc w:val="both"/>
              <w:rPr>
                <w:b/>
                <w:bCs/>
                <w:lang w:eastAsia="en-US"/>
              </w:rPr>
            </w:pPr>
            <w:r w:rsidRPr="001847FA">
              <w:rPr>
                <w:b/>
                <w:bCs/>
                <w:lang w:eastAsia="en-US"/>
              </w:rPr>
              <w:t>2</w:t>
            </w:r>
          </w:p>
        </w:tc>
        <w:tc>
          <w:tcPr>
            <w:tcW w:w="1843" w:type="dxa"/>
          </w:tcPr>
          <w:p w14:paraId="147AAAE7" w14:textId="77777777" w:rsidR="001847FA" w:rsidRPr="001847FA" w:rsidRDefault="001847FA" w:rsidP="001847FA">
            <w:pPr>
              <w:widowControl w:val="0"/>
              <w:suppressAutoHyphens/>
              <w:spacing w:after="200" w:line="276" w:lineRule="auto"/>
              <w:jc w:val="both"/>
              <w:rPr>
                <w:b/>
                <w:bCs/>
                <w:lang w:eastAsia="en-US"/>
              </w:rPr>
            </w:pPr>
            <w:r w:rsidRPr="001847FA">
              <w:rPr>
                <w:b/>
                <w:bCs/>
                <w:lang w:eastAsia="en-US"/>
              </w:rPr>
              <w:t>-</w:t>
            </w:r>
          </w:p>
        </w:tc>
        <w:tc>
          <w:tcPr>
            <w:tcW w:w="9185" w:type="dxa"/>
          </w:tcPr>
          <w:p w14:paraId="40FB230E" w14:textId="77777777" w:rsidR="001847FA" w:rsidRPr="001847FA" w:rsidRDefault="001847FA" w:rsidP="001847FA">
            <w:pPr>
              <w:widowControl w:val="0"/>
              <w:numPr>
                <w:ilvl w:val="0"/>
                <w:numId w:val="18"/>
              </w:numPr>
              <w:suppressAutoHyphens/>
              <w:spacing w:after="200" w:line="276" w:lineRule="auto"/>
              <w:ind w:left="324" w:hanging="284"/>
              <w:contextualSpacing/>
              <w:rPr>
                <w:lang w:eastAsia="en-US"/>
              </w:rPr>
            </w:pPr>
            <w:r w:rsidRPr="001847FA">
              <w:rPr>
                <w:lang w:eastAsia="en-US"/>
              </w:rPr>
              <w:t xml:space="preserve">развитие мотивации к получению новых знаний, дальнейшему изучению естественных наук; </w:t>
            </w:r>
          </w:p>
          <w:p w14:paraId="7D7CA055" w14:textId="77777777" w:rsidR="001847FA" w:rsidRPr="001847FA" w:rsidRDefault="001847FA" w:rsidP="001847FA">
            <w:pPr>
              <w:widowControl w:val="0"/>
              <w:numPr>
                <w:ilvl w:val="0"/>
                <w:numId w:val="18"/>
              </w:numPr>
              <w:suppressAutoHyphens/>
              <w:spacing w:after="200" w:line="276" w:lineRule="auto"/>
              <w:ind w:left="324" w:hanging="284"/>
              <w:contextualSpacing/>
              <w:rPr>
                <w:lang w:eastAsia="en-US"/>
              </w:rPr>
            </w:pPr>
            <w:r w:rsidRPr="001847FA">
              <w:rPr>
                <w:lang w:eastAsia="en-US"/>
              </w:rPr>
              <w:t xml:space="preserve">проявление любознательности и интереса к изучению природы методами естественных наук, нравственно-этическое оценивание усваиваемого содержания; </w:t>
            </w:r>
          </w:p>
          <w:p w14:paraId="311FCB53" w14:textId="77777777" w:rsidR="001847FA" w:rsidRPr="001847FA" w:rsidRDefault="001847FA" w:rsidP="001847FA">
            <w:pPr>
              <w:widowControl w:val="0"/>
              <w:numPr>
                <w:ilvl w:val="0"/>
                <w:numId w:val="18"/>
              </w:numPr>
              <w:suppressAutoHyphens/>
              <w:spacing w:after="200" w:line="276" w:lineRule="auto"/>
              <w:ind w:left="324" w:hanging="284"/>
              <w:contextualSpacing/>
              <w:rPr>
                <w:lang w:eastAsia="en-US"/>
              </w:rPr>
            </w:pPr>
            <w:r w:rsidRPr="001847FA">
              <w:rPr>
                <w:lang w:eastAsia="en-US"/>
              </w:rPr>
              <w:t>доброжелательные отношения к мнению другого человека, формирование коммуникативной компетентности в общении и сотрудничестве со сверстниками, учителями в процессе учебной, общественной и другой деятельности, владение коммуникативными нормами и правилами;</w:t>
            </w:r>
          </w:p>
          <w:p w14:paraId="2BC7FF1A" w14:textId="77777777" w:rsidR="001847FA" w:rsidRPr="001847FA" w:rsidRDefault="001847FA" w:rsidP="001847FA">
            <w:pPr>
              <w:widowControl w:val="0"/>
              <w:numPr>
                <w:ilvl w:val="0"/>
                <w:numId w:val="20"/>
              </w:numPr>
              <w:suppressAutoHyphens/>
              <w:spacing w:after="200" w:line="276" w:lineRule="auto"/>
              <w:ind w:left="324" w:hanging="284"/>
              <w:contextualSpacing/>
              <w:rPr>
                <w:lang w:eastAsia="en-US"/>
              </w:rPr>
            </w:pPr>
            <w:r w:rsidRPr="001847FA">
              <w:rPr>
                <w:lang w:eastAsia="en-US"/>
              </w:rPr>
              <w:t xml:space="preserve">формирование познавательного интереса к изучению биологии, научного мировоззрения, элементов экологической культуры; значимости изучения </w:t>
            </w:r>
          </w:p>
          <w:p w14:paraId="32925B04" w14:textId="77777777" w:rsidR="001847FA" w:rsidRPr="001847FA" w:rsidRDefault="001847FA" w:rsidP="001847FA">
            <w:pPr>
              <w:widowControl w:val="0"/>
              <w:suppressAutoHyphens/>
              <w:spacing w:after="200" w:line="276" w:lineRule="auto"/>
              <w:ind w:left="324"/>
              <w:contextualSpacing/>
              <w:rPr>
                <w:lang w:eastAsia="en-US"/>
              </w:rPr>
            </w:pPr>
            <w:r w:rsidRPr="001847FA">
              <w:rPr>
                <w:lang w:eastAsia="en-US"/>
              </w:rPr>
              <w:t>живых организмов для сохранения природы;</w:t>
            </w:r>
          </w:p>
          <w:p w14:paraId="33BA88BD" w14:textId="77777777" w:rsidR="001847FA" w:rsidRPr="001847FA" w:rsidRDefault="001847FA" w:rsidP="001847FA">
            <w:pPr>
              <w:widowControl w:val="0"/>
              <w:numPr>
                <w:ilvl w:val="0"/>
                <w:numId w:val="20"/>
              </w:numPr>
              <w:suppressAutoHyphens/>
              <w:spacing w:after="200" w:line="276" w:lineRule="auto"/>
              <w:ind w:left="324" w:hanging="284"/>
              <w:contextualSpacing/>
              <w:rPr>
                <w:lang w:eastAsia="en-US"/>
              </w:rPr>
            </w:pPr>
            <w:r w:rsidRPr="001847FA">
              <w:rPr>
                <w:lang w:eastAsia="en-US"/>
              </w:rPr>
              <w:t>формирование потребности и готовности выполнять учебные действия, умение использовать фантазию, воображение при выполнении учебных действий;</w:t>
            </w:r>
          </w:p>
          <w:p w14:paraId="161C7DCC" w14:textId="77777777" w:rsidR="001847FA" w:rsidRPr="001847FA" w:rsidRDefault="001847FA" w:rsidP="001847FA">
            <w:pPr>
              <w:widowControl w:val="0"/>
              <w:numPr>
                <w:ilvl w:val="0"/>
                <w:numId w:val="20"/>
              </w:numPr>
              <w:suppressAutoHyphens/>
              <w:spacing w:after="200" w:line="276" w:lineRule="auto"/>
              <w:ind w:left="324" w:hanging="284"/>
              <w:contextualSpacing/>
              <w:rPr>
                <w:lang w:eastAsia="en-US"/>
              </w:rPr>
            </w:pPr>
            <w:r w:rsidRPr="001847FA">
              <w:rPr>
                <w:lang w:eastAsia="en-US"/>
              </w:rPr>
              <w:t>формирование мотивации исследовательской деятельности;</w:t>
            </w:r>
          </w:p>
          <w:p w14:paraId="5E12CB5B" w14:textId="77777777" w:rsidR="001847FA" w:rsidRPr="001847FA" w:rsidRDefault="001847FA" w:rsidP="001847FA">
            <w:pPr>
              <w:widowControl w:val="0"/>
              <w:numPr>
                <w:ilvl w:val="0"/>
                <w:numId w:val="20"/>
              </w:numPr>
              <w:suppressAutoHyphens/>
              <w:spacing w:after="200" w:line="276" w:lineRule="auto"/>
              <w:ind w:left="324" w:hanging="284"/>
              <w:contextualSpacing/>
              <w:rPr>
                <w:lang w:eastAsia="en-US"/>
              </w:rPr>
            </w:pPr>
            <w:r w:rsidRPr="001847FA">
              <w:rPr>
                <w:lang w:eastAsia="en-US"/>
              </w:rPr>
              <w:t>развитие познавательных интересов и мотивов, направленных на изучение живой природы;</w:t>
            </w:r>
          </w:p>
          <w:p w14:paraId="12105082" w14:textId="77777777" w:rsidR="001847FA" w:rsidRPr="001847FA" w:rsidRDefault="001847FA" w:rsidP="001847FA">
            <w:pPr>
              <w:widowControl w:val="0"/>
              <w:numPr>
                <w:ilvl w:val="0"/>
                <w:numId w:val="20"/>
              </w:numPr>
              <w:suppressAutoHyphens/>
              <w:spacing w:after="200" w:line="276" w:lineRule="auto"/>
              <w:ind w:left="324" w:hanging="284"/>
              <w:contextualSpacing/>
              <w:rPr>
                <w:lang w:eastAsia="en-US"/>
              </w:rPr>
            </w:pPr>
            <w:r w:rsidRPr="001847FA">
              <w:rPr>
                <w:lang w:eastAsia="en-US"/>
              </w:rPr>
              <w:t>умение применять полученные знания в практической деятельности;</w:t>
            </w:r>
          </w:p>
          <w:p w14:paraId="16ED34AA" w14:textId="77777777" w:rsidR="001847FA" w:rsidRPr="001847FA" w:rsidRDefault="001847FA" w:rsidP="001847FA">
            <w:pPr>
              <w:widowControl w:val="0"/>
              <w:numPr>
                <w:ilvl w:val="0"/>
                <w:numId w:val="20"/>
              </w:numPr>
              <w:suppressAutoHyphens/>
              <w:spacing w:after="200" w:line="276" w:lineRule="auto"/>
              <w:ind w:left="324" w:hanging="284"/>
              <w:contextualSpacing/>
              <w:rPr>
                <w:lang w:eastAsia="en-US"/>
              </w:rPr>
            </w:pPr>
            <w:r w:rsidRPr="001847FA">
              <w:rPr>
                <w:lang w:eastAsia="en-US"/>
              </w:rPr>
              <w:t>понимание истинных причин успехов и неудач в учебной деятельности;</w:t>
            </w:r>
          </w:p>
          <w:p w14:paraId="250A2265" w14:textId="77777777" w:rsidR="001847FA" w:rsidRPr="001847FA" w:rsidRDefault="001847FA" w:rsidP="001847FA">
            <w:pPr>
              <w:widowControl w:val="0"/>
              <w:numPr>
                <w:ilvl w:val="0"/>
                <w:numId w:val="20"/>
              </w:numPr>
              <w:suppressAutoHyphens/>
              <w:spacing w:after="200" w:line="276" w:lineRule="auto"/>
              <w:ind w:left="324" w:hanging="284"/>
              <w:contextualSpacing/>
              <w:rPr>
                <w:lang w:eastAsia="en-US"/>
              </w:rPr>
            </w:pPr>
            <w:r w:rsidRPr="001847FA">
              <w:rPr>
                <w:lang w:eastAsia="en-US"/>
              </w:rPr>
              <w:t>умение самостоятельно отбирать для решения предметных учебных задач необходимые знания.</w:t>
            </w:r>
          </w:p>
        </w:tc>
      </w:tr>
      <w:tr w:rsidR="001847FA" w:rsidRPr="001847FA" w14:paraId="5E1ACAB8" w14:textId="77777777" w:rsidTr="00F302FD">
        <w:tc>
          <w:tcPr>
            <w:tcW w:w="698" w:type="dxa"/>
          </w:tcPr>
          <w:p w14:paraId="063619F3" w14:textId="77777777" w:rsidR="001847FA" w:rsidRPr="001847FA" w:rsidRDefault="001847FA" w:rsidP="001847FA">
            <w:pPr>
              <w:widowControl w:val="0"/>
              <w:suppressAutoHyphens/>
              <w:spacing w:after="200" w:line="276" w:lineRule="auto"/>
              <w:jc w:val="both"/>
              <w:rPr>
                <w:lang w:eastAsia="en-US"/>
              </w:rPr>
            </w:pPr>
            <w:r w:rsidRPr="001847FA">
              <w:rPr>
                <w:lang w:eastAsia="en-US"/>
              </w:rPr>
              <w:t>5</w:t>
            </w:r>
          </w:p>
        </w:tc>
        <w:tc>
          <w:tcPr>
            <w:tcW w:w="1883" w:type="dxa"/>
          </w:tcPr>
          <w:p w14:paraId="648E3034" w14:textId="77777777" w:rsidR="001847FA" w:rsidRPr="001847FA" w:rsidRDefault="001847FA" w:rsidP="001847FA">
            <w:pPr>
              <w:widowControl w:val="0"/>
              <w:suppressAutoHyphens/>
              <w:spacing w:after="200" w:line="276" w:lineRule="auto"/>
              <w:jc w:val="both"/>
              <w:rPr>
                <w:b/>
                <w:bCs/>
                <w:lang w:eastAsia="en-US"/>
              </w:rPr>
            </w:pPr>
            <w:r w:rsidRPr="001847FA">
              <w:rPr>
                <w:b/>
                <w:bCs/>
                <w:lang w:eastAsia="en-US"/>
              </w:rPr>
              <w:t xml:space="preserve">Итого </w:t>
            </w:r>
          </w:p>
        </w:tc>
        <w:tc>
          <w:tcPr>
            <w:tcW w:w="1559" w:type="dxa"/>
          </w:tcPr>
          <w:p w14:paraId="3DDC2C2F" w14:textId="77777777" w:rsidR="001847FA" w:rsidRPr="001847FA" w:rsidRDefault="001847FA" w:rsidP="001847FA">
            <w:pPr>
              <w:widowControl w:val="0"/>
              <w:suppressAutoHyphens/>
              <w:spacing w:after="200" w:line="276" w:lineRule="auto"/>
              <w:jc w:val="both"/>
              <w:rPr>
                <w:b/>
                <w:bCs/>
                <w:lang w:eastAsia="en-US"/>
              </w:rPr>
            </w:pPr>
            <w:r w:rsidRPr="001847FA">
              <w:rPr>
                <w:b/>
                <w:bCs/>
                <w:lang w:eastAsia="en-US"/>
              </w:rPr>
              <w:t>68</w:t>
            </w:r>
          </w:p>
        </w:tc>
        <w:tc>
          <w:tcPr>
            <w:tcW w:w="1843" w:type="dxa"/>
          </w:tcPr>
          <w:p w14:paraId="4297D320" w14:textId="77777777" w:rsidR="001847FA" w:rsidRPr="001847FA" w:rsidRDefault="001847FA" w:rsidP="001847FA">
            <w:pPr>
              <w:widowControl w:val="0"/>
              <w:suppressAutoHyphens/>
              <w:spacing w:after="200" w:line="276" w:lineRule="auto"/>
              <w:jc w:val="both"/>
              <w:rPr>
                <w:b/>
                <w:bCs/>
                <w:lang w:eastAsia="en-US"/>
              </w:rPr>
            </w:pPr>
            <w:r w:rsidRPr="001847FA">
              <w:rPr>
                <w:b/>
                <w:bCs/>
                <w:lang w:eastAsia="en-US"/>
              </w:rPr>
              <w:t>8</w:t>
            </w:r>
          </w:p>
        </w:tc>
        <w:tc>
          <w:tcPr>
            <w:tcW w:w="9185" w:type="dxa"/>
          </w:tcPr>
          <w:p w14:paraId="558B5A7A" w14:textId="77777777" w:rsidR="001847FA" w:rsidRPr="001847FA" w:rsidRDefault="001847FA" w:rsidP="001847FA">
            <w:pPr>
              <w:widowControl w:val="0"/>
              <w:suppressAutoHyphens/>
              <w:spacing w:after="200" w:line="276" w:lineRule="auto"/>
              <w:jc w:val="both"/>
              <w:rPr>
                <w:lang w:eastAsia="en-US"/>
              </w:rPr>
            </w:pPr>
          </w:p>
        </w:tc>
      </w:tr>
    </w:tbl>
    <w:p w14:paraId="44DFCADD" w14:textId="77777777" w:rsidR="001847FA" w:rsidRPr="001847FA" w:rsidRDefault="001847FA" w:rsidP="001847FA">
      <w:pPr>
        <w:jc w:val="both"/>
        <w:rPr>
          <w:lang w:eastAsia="en-US"/>
        </w:rPr>
      </w:pPr>
    </w:p>
    <w:p w14:paraId="0B097933" w14:textId="77777777" w:rsidR="001847FA" w:rsidRDefault="001847FA" w:rsidP="001847FA">
      <w:pPr>
        <w:jc w:val="center"/>
        <w:rPr>
          <w:rFonts w:eastAsia="Times New Roman"/>
          <w:b/>
        </w:rPr>
      </w:pPr>
    </w:p>
    <w:p w14:paraId="587647D7" w14:textId="7974A5CC" w:rsidR="001847FA" w:rsidRPr="001847FA" w:rsidRDefault="001847FA" w:rsidP="001847FA">
      <w:pPr>
        <w:jc w:val="center"/>
        <w:rPr>
          <w:rFonts w:eastAsia="Times New Roman"/>
          <w:b/>
        </w:rPr>
      </w:pPr>
      <w:r w:rsidRPr="001847FA">
        <w:rPr>
          <w:rFonts w:eastAsia="Times New Roman"/>
          <w:b/>
        </w:rPr>
        <w:lastRenderedPageBreak/>
        <w:t xml:space="preserve">БИОЛОГИЯ. 8 КЛАСС. Человек </w:t>
      </w:r>
    </w:p>
    <w:tbl>
      <w:tblPr>
        <w:tblStyle w:val="16"/>
        <w:tblW w:w="15168" w:type="dxa"/>
        <w:tblInd w:w="-5" w:type="dxa"/>
        <w:tblLayout w:type="fixed"/>
        <w:tblLook w:val="04A0" w:firstRow="1" w:lastRow="0" w:firstColumn="1" w:lastColumn="0" w:noHBand="0" w:noVBand="1"/>
      </w:tblPr>
      <w:tblGrid>
        <w:gridCol w:w="706"/>
        <w:gridCol w:w="1875"/>
        <w:gridCol w:w="1559"/>
        <w:gridCol w:w="1843"/>
        <w:gridCol w:w="9185"/>
      </w:tblGrid>
      <w:tr w:rsidR="001847FA" w:rsidRPr="001847FA" w14:paraId="7B74AFD4" w14:textId="77777777" w:rsidTr="00F302FD">
        <w:tc>
          <w:tcPr>
            <w:tcW w:w="706" w:type="dxa"/>
          </w:tcPr>
          <w:p w14:paraId="4CAEEEDA" w14:textId="77777777" w:rsidR="001847FA" w:rsidRPr="001847FA" w:rsidRDefault="001847FA" w:rsidP="001847FA">
            <w:pPr>
              <w:widowControl w:val="0"/>
              <w:suppressAutoHyphens/>
              <w:spacing w:after="200" w:line="276" w:lineRule="auto"/>
              <w:jc w:val="both"/>
              <w:rPr>
                <w:b/>
                <w:lang w:eastAsia="en-US"/>
              </w:rPr>
            </w:pPr>
            <w:r w:rsidRPr="001847FA">
              <w:rPr>
                <w:b/>
                <w:lang w:eastAsia="en-US"/>
              </w:rPr>
              <w:t>№</w:t>
            </w:r>
          </w:p>
        </w:tc>
        <w:tc>
          <w:tcPr>
            <w:tcW w:w="1875" w:type="dxa"/>
          </w:tcPr>
          <w:p w14:paraId="6E0E02AD" w14:textId="77777777" w:rsidR="001847FA" w:rsidRPr="001847FA" w:rsidRDefault="001847FA" w:rsidP="001847FA">
            <w:pPr>
              <w:widowControl w:val="0"/>
              <w:suppressAutoHyphens/>
              <w:spacing w:after="200" w:line="276" w:lineRule="auto"/>
              <w:rPr>
                <w:b/>
                <w:lang w:eastAsia="en-US"/>
              </w:rPr>
            </w:pPr>
            <w:r w:rsidRPr="001847FA">
              <w:rPr>
                <w:b/>
                <w:lang w:eastAsia="en-US"/>
              </w:rPr>
              <w:t xml:space="preserve">Наименование раздела </w:t>
            </w:r>
          </w:p>
        </w:tc>
        <w:tc>
          <w:tcPr>
            <w:tcW w:w="1559" w:type="dxa"/>
          </w:tcPr>
          <w:p w14:paraId="2A898CC0" w14:textId="77777777" w:rsidR="001847FA" w:rsidRPr="001847FA" w:rsidRDefault="001847FA" w:rsidP="001847FA">
            <w:pPr>
              <w:widowControl w:val="0"/>
              <w:suppressAutoHyphens/>
              <w:spacing w:after="200" w:line="276" w:lineRule="auto"/>
              <w:jc w:val="both"/>
              <w:rPr>
                <w:b/>
                <w:lang w:eastAsia="en-US"/>
              </w:rPr>
            </w:pPr>
            <w:r w:rsidRPr="001847FA">
              <w:rPr>
                <w:b/>
                <w:lang w:eastAsia="en-US"/>
              </w:rPr>
              <w:t>Количество часов</w:t>
            </w:r>
          </w:p>
        </w:tc>
        <w:tc>
          <w:tcPr>
            <w:tcW w:w="1843" w:type="dxa"/>
          </w:tcPr>
          <w:p w14:paraId="79E97CC9" w14:textId="77777777" w:rsidR="001847FA" w:rsidRPr="001847FA" w:rsidRDefault="001847FA" w:rsidP="001847FA">
            <w:pPr>
              <w:widowControl w:val="0"/>
              <w:suppressAutoHyphens/>
              <w:spacing w:after="200" w:line="276" w:lineRule="auto"/>
              <w:jc w:val="both"/>
              <w:rPr>
                <w:b/>
                <w:lang w:eastAsia="en-US"/>
              </w:rPr>
            </w:pPr>
            <w:r w:rsidRPr="001847FA">
              <w:rPr>
                <w:b/>
                <w:lang w:eastAsia="en-US"/>
              </w:rPr>
              <w:t>Количество лабораторных работ</w:t>
            </w:r>
          </w:p>
        </w:tc>
        <w:tc>
          <w:tcPr>
            <w:tcW w:w="9185" w:type="dxa"/>
          </w:tcPr>
          <w:p w14:paraId="0D651F76" w14:textId="77777777" w:rsidR="001847FA" w:rsidRPr="001847FA" w:rsidRDefault="001847FA" w:rsidP="001847FA">
            <w:pPr>
              <w:widowControl w:val="0"/>
              <w:suppressAutoHyphens/>
              <w:spacing w:after="200" w:line="276" w:lineRule="auto"/>
              <w:jc w:val="center"/>
              <w:rPr>
                <w:b/>
                <w:lang w:eastAsia="en-US"/>
              </w:rPr>
            </w:pPr>
            <w:r w:rsidRPr="001847FA">
              <w:rPr>
                <w:b/>
                <w:lang w:eastAsia="en-US"/>
              </w:rPr>
              <w:t>Личностные результаты</w:t>
            </w:r>
          </w:p>
        </w:tc>
      </w:tr>
      <w:tr w:rsidR="001847FA" w:rsidRPr="001847FA" w14:paraId="6D7C1C62" w14:textId="77777777" w:rsidTr="00F302FD">
        <w:tc>
          <w:tcPr>
            <w:tcW w:w="706" w:type="dxa"/>
          </w:tcPr>
          <w:p w14:paraId="468A6089" w14:textId="77777777" w:rsidR="001847FA" w:rsidRPr="001847FA" w:rsidRDefault="001847FA" w:rsidP="001847FA">
            <w:pPr>
              <w:widowControl w:val="0"/>
              <w:suppressAutoHyphens/>
              <w:spacing w:after="200" w:line="276" w:lineRule="auto"/>
              <w:jc w:val="both"/>
              <w:rPr>
                <w:lang w:eastAsia="en-US"/>
              </w:rPr>
            </w:pPr>
            <w:r w:rsidRPr="001847FA">
              <w:rPr>
                <w:lang w:eastAsia="en-US"/>
              </w:rPr>
              <w:t>1</w:t>
            </w:r>
          </w:p>
        </w:tc>
        <w:tc>
          <w:tcPr>
            <w:tcW w:w="1875" w:type="dxa"/>
          </w:tcPr>
          <w:p w14:paraId="45A63FCF" w14:textId="77777777" w:rsidR="001847FA" w:rsidRPr="001847FA" w:rsidRDefault="001847FA" w:rsidP="001847FA">
            <w:pPr>
              <w:widowControl w:val="0"/>
              <w:suppressAutoHyphens/>
              <w:spacing w:after="200" w:line="276" w:lineRule="auto"/>
              <w:rPr>
                <w:lang w:eastAsia="en-US"/>
              </w:rPr>
            </w:pPr>
            <w:r w:rsidRPr="001847FA">
              <w:rPr>
                <w:lang w:eastAsia="en-US"/>
              </w:rPr>
              <w:t>Место человека в системе органического мира</w:t>
            </w:r>
          </w:p>
        </w:tc>
        <w:tc>
          <w:tcPr>
            <w:tcW w:w="1559" w:type="dxa"/>
          </w:tcPr>
          <w:p w14:paraId="15EAD273" w14:textId="77777777" w:rsidR="001847FA" w:rsidRPr="001847FA" w:rsidRDefault="001847FA" w:rsidP="001847FA">
            <w:pPr>
              <w:widowControl w:val="0"/>
              <w:suppressAutoHyphens/>
              <w:spacing w:after="200" w:line="276" w:lineRule="auto"/>
              <w:rPr>
                <w:b/>
                <w:bCs/>
                <w:lang w:eastAsia="en-US"/>
              </w:rPr>
            </w:pPr>
            <w:r w:rsidRPr="001847FA">
              <w:rPr>
                <w:b/>
                <w:bCs/>
                <w:lang w:eastAsia="en-US"/>
              </w:rPr>
              <w:t>5</w:t>
            </w:r>
          </w:p>
        </w:tc>
        <w:tc>
          <w:tcPr>
            <w:tcW w:w="1843" w:type="dxa"/>
          </w:tcPr>
          <w:p w14:paraId="6C984EFB" w14:textId="77777777" w:rsidR="001847FA" w:rsidRPr="001847FA" w:rsidRDefault="001847FA" w:rsidP="001847FA">
            <w:pPr>
              <w:widowControl w:val="0"/>
              <w:suppressAutoHyphens/>
              <w:spacing w:after="200" w:line="276" w:lineRule="auto"/>
              <w:rPr>
                <w:rFonts w:eastAsia="DejaVu Sans"/>
                <w:b/>
                <w:bCs/>
                <w:kern w:val="1"/>
                <w:lang w:eastAsia="hi-IN" w:bidi="hi-IN"/>
              </w:rPr>
            </w:pPr>
            <w:r w:rsidRPr="001847FA">
              <w:rPr>
                <w:rFonts w:eastAsia="DejaVu Sans"/>
                <w:b/>
                <w:bCs/>
                <w:kern w:val="1"/>
                <w:lang w:eastAsia="hi-IN" w:bidi="hi-IN"/>
              </w:rPr>
              <w:t>1</w:t>
            </w:r>
          </w:p>
        </w:tc>
        <w:tc>
          <w:tcPr>
            <w:tcW w:w="9185" w:type="dxa"/>
          </w:tcPr>
          <w:p w14:paraId="2A1ADEC8" w14:textId="77777777" w:rsidR="001847FA" w:rsidRPr="001847FA" w:rsidRDefault="001847FA" w:rsidP="001847FA">
            <w:pPr>
              <w:widowControl w:val="0"/>
              <w:numPr>
                <w:ilvl w:val="0"/>
                <w:numId w:val="20"/>
              </w:numPr>
              <w:suppressAutoHyphens/>
              <w:spacing w:after="200" w:line="276" w:lineRule="auto"/>
              <w:ind w:left="168" w:hanging="142"/>
              <w:contextualSpacing/>
              <w:rPr>
                <w:lang w:eastAsia="en-US"/>
              </w:rPr>
            </w:pPr>
            <w:r w:rsidRPr="001847FA">
              <w:rPr>
                <w:lang w:eastAsia="en-US"/>
              </w:rPr>
              <w:t xml:space="preserve">формирование устойчивого познавательного интереса к изучению природы; </w:t>
            </w:r>
          </w:p>
          <w:p w14:paraId="63E17233" w14:textId="77777777" w:rsidR="001847FA" w:rsidRPr="001847FA" w:rsidRDefault="001847FA" w:rsidP="001847FA">
            <w:pPr>
              <w:widowControl w:val="0"/>
              <w:numPr>
                <w:ilvl w:val="0"/>
                <w:numId w:val="20"/>
              </w:numPr>
              <w:suppressAutoHyphens/>
              <w:spacing w:after="200" w:line="276" w:lineRule="auto"/>
              <w:ind w:left="168" w:hanging="142"/>
              <w:contextualSpacing/>
              <w:rPr>
                <w:lang w:eastAsia="en-US"/>
              </w:rPr>
            </w:pPr>
            <w:r w:rsidRPr="001847FA">
              <w:rPr>
                <w:lang w:eastAsia="en-US"/>
              </w:rPr>
              <w:t>познавательные интересы и мотивы, направленные на изучение программы, навыки обучения;</w:t>
            </w:r>
          </w:p>
          <w:p w14:paraId="5AE6FCAC" w14:textId="77777777" w:rsidR="001847FA" w:rsidRPr="001847FA" w:rsidRDefault="001847FA" w:rsidP="001847FA">
            <w:pPr>
              <w:widowControl w:val="0"/>
              <w:numPr>
                <w:ilvl w:val="0"/>
                <w:numId w:val="20"/>
              </w:numPr>
              <w:suppressAutoHyphens/>
              <w:spacing w:after="200" w:line="276" w:lineRule="auto"/>
              <w:ind w:left="168" w:hanging="142"/>
              <w:contextualSpacing/>
              <w:rPr>
                <w:lang w:eastAsia="en-US"/>
              </w:rPr>
            </w:pPr>
            <w:r w:rsidRPr="001847FA">
              <w:rPr>
                <w:lang w:eastAsia="en-US"/>
              </w:rPr>
              <w:t>коммуникативные компетентности в общении и сотрудничестве со сверстниками, учителями, посторонними людьми в процессе учебной, общественной и другой деятельности;</w:t>
            </w:r>
          </w:p>
          <w:p w14:paraId="6A782CC5" w14:textId="77777777" w:rsidR="001847FA" w:rsidRPr="001847FA" w:rsidRDefault="001847FA" w:rsidP="001847FA">
            <w:pPr>
              <w:widowControl w:val="0"/>
              <w:numPr>
                <w:ilvl w:val="0"/>
                <w:numId w:val="20"/>
              </w:numPr>
              <w:suppressAutoHyphens/>
              <w:spacing w:after="200" w:line="276" w:lineRule="auto"/>
              <w:ind w:left="168" w:hanging="142"/>
              <w:contextualSpacing/>
              <w:rPr>
                <w:lang w:eastAsia="en-US"/>
              </w:rPr>
            </w:pPr>
            <w:r w:rsidRPr="001847FA">
              <w:rPr>
                <w:lang w:eastAsia="en-US"/>
              </w:rPr>
              <w:t>понимание уникальности человека и ценности жизни каждого человека;</w:t>
            </w:r>
          </w:p>
          <w:p w14:paraId="1F5A7D0D" w14:textId="77777777" w:rsidR="001847FA" w:rsidRPr="001847FA" w:rsidRDefault="001847FA" w:rsidP="001847FA">
            <w:pPr>
              <w:widowControl w:val="0"/>
              <w:numPr>
                <w:ilvl w:val="0"/>
                <w:numId w:val="20"/>
              </w:numPr>
              <w:suppressAutoHyphens/>
              <w:spacing w:after="200" w:line="276" w:lineRule="auto"/>
              <w:ind w:left="168" w:hanging="142"/>
              <w:contextualSpacing/>
              <w:rPr>
                <w:lang w:eastAsia="en-US"/>
              </w:rPr>
            </w:pPr>
            <w:r w:rsidRPr="001847FA">
              <w:rPr>
                <w:lang w:eastAsia="en-US"/>
              </w:rPr>
              <w:t>умение самостоятельно отбирать для решения предметных учебных задач необходимые знания</w:t>
            </w:r>
          </w:p>
        </w:tc>
      </w:tr>
      <w:tr w:rsidR="001847FA" w:rsidRPr="001847FA" w14:paraId="3D5E61EA" w14:textId="77777777" w:rsidTr="00F302FD">
        <w:tc>
          <w:tcPr>
            <w:tcW w:w="706" w:type="dxa"/>
          </w:tcPr>
          <w:p w14:paraId="4D59D270" w14:textId="77777777" w:rsidR="001847FA" w:rsidRPr="001847FA" w:rsidRDefault="001847FA" w:rsidP="001847FA">
            <w:pPr>
              <w:widowControl w:val="0"/>
              <w:suppressAutoHyphens/>
              <w:spacing w:after="200" w:line="276" w:lineRule="auto"/>
              <w:jc w:val="both"/>
              <w:rPr>
                <w:lang w:eastAsia="en-US"/>
              </w:rPr>
            </w:pPr>
            <w:r w:rsidRPr="001847FA">
              <w:rPr>
                <w:lang w:eastAsia="en-US"/>
              </w:rPr>
              <w:t>2</w:t>
            </w:r>
          </w:p>
        </w:tc>
        <w:tc>
          <w:tcPr>
            <w:tcW w:w="1875" w:type="dxa"/>
          </w:tcPr>
          <w:p w14:paraId="09EAEFD4" w14:textId="77777777" w:rsidR="001847FA" w:rsidRPr="001847FA" w:rsidRDefault="001847FA" w:rsidP="001847FA">
            <w:pPr>
              <w:widowControl w:val="0"/>
              <w:suppressAutoHyphens/>
              <w:spacing w:after="200" w:line="276" w:lineRule="auto"/>
              <w:rPr>
                <w:lang w:eastAsia="en-US"/>
              </w:rPr>
            </w:pPr>
            <w:proofErr w:type="spellStart"/>
            <w:r w:rsidRPr="001847FA">
              <w:rPr>
                <w:lang w:eastAsia="en-US"/>
              </w:rPr>
              <w:t>Физиологичес</w:t>
            </w:r>
            <w:proofErr w:type="spellEnd"/>
            <w:r w:rsidRPr="001847FA">
              <w:rPr>
                <w:lang w:eastAsia="en-US"/>
              </w:rPr>
              <w:t>-кие системы органов человека</w:t>
            </w:r>
          </w:p>
        </w:tc>
        <w:tc>
          <w:tcPr>
            <w:tcW w:w="1559" w:type="dxa"/>
          </w:tcPr>
          <w:p w14:paraId="14FF4307" w14:textId="77777777" w:rsidR="001847FA" w:rsidRPr="001847FA" w:rsidRDefault="001847FA" w:rsidP="001847FA">
            <w:pPr>
              <w:widowControl w:val="0"/>
              <w:suppressAutoHyphens/>
              <w:spacing w:after="200" w:line="276" w:lineRule="auto"/>
              <w:jc w:val="both"/>
              <w:rPr>
                <w:b/>
                <w:bCs/>
                <w:lang w:eastAsia="en-US"/>
              </w:rPr>
            </w:pPr>
            <w:r w:rsidRPr="001847FA">
              <w:rPr>
                <w:b/>
                <w:bCs/>
                <w:lang w:eastAsia="en-US"/>
              </w:rPr>
              <w:t>58</w:t>
            </w:r>
          </w:p>
        </w:tc>
        <w:tc>
          <w:tcPr>
            <w:tcW w:w="1843" w:type="dxa"/>
          </w:tcPr>
          <w:p w14:paraId="1FBB2110" w14:textId="77777777" w:rsidR="001847FA" w:rsidRPr="001847FA" w:rsidRDefault="001847FA" w:rsidP="001847FA">
            <w:pPr>
              <w:widowControl w:val="0"/>
              <w:suppressAutoHyphens/>
              <w:spacing w:after="200" w:line="276" w:lineRule="auto"/>
              <w:rPr>
                <w:rFonts w:eastAsia="DejaVu Sans"/>
                <w:b/>
                <w:bCs/>
                <w:kern w:val="1"/>
                <w:lang w:eastAsia="hi-IN" w:bidi="hi-IN"/>
              </w:rPr>
            </w:pPr>
            <w:r w:rsidRPr="001847FA">
              <w:rPr>
                <w:rFonts w:eastAsia="DejaVu Sans"/>
                <w:b/>
                <w:bCs/>
                <w:kern w:val="1"/>
                <w:lang w:eastAsia="hi-IN" w:bidi="hi-IN"/>
              </w:rPr>
              <w:t>8</w:t>
            </w:r>
          </w:p>
        </w:tc>
        <w:tc>
          <w:tcPr>
            <w:tcW w:w="9185" w:type="dxa"/>
          </w:tcPr>
          <w:p w14:paraId="68F01B28" w14:textId="77777777" w:rsidR="001847FA" w:rsidRPr="001847FA" w:rsidRDefault="001847FA" w:rsidP="001847FA">
            <w:pPr>
              <w:numPr>
                <w:ilvl w:val="0"/>
                <w:numId w:val="20"/>
              </w:numPr>
              <w:spacing w:after="200" w:line="276" w:lineRule="auto"/>
              <w:ind w:left="168" w:hanging="168"/>
              <w:contextualSpacing/>
              <w:jc w:val="both"/>
              <w:rPr>
                <w:lang w:eastAsia="en-US"/>
              </w:rPr>
            </w:pPr>
            <w:r w:rsidRPr="001847FA">
              <w:rPr>
                <w:lang w:eastAsia="en-US"/>
              </w:rPr>
              <w:t xml:space="preserve">формирование ценностного отношения к своему здоровью и здоровью других людей; </w:t>
            </w:r>
          </w:p>
          <w:p w14:paraId="5E4EBE26" w14:textId="77777777" w:rsidR="001847FA" w:rsidRPr="001847FA" w:rsidRDefault="001847FA" w:rsidP="001847FA">
            <w:pPr>
              <w:spacing w:after="200" w:line="276" w:lineRule="auto"/>
              <w:jc w:val="both"/>
              <w:rPr>
                <w:lang w:eastAsia="en-US"/>
              </w:rPr>
            </w:pPr>
            <w:r w:rsidRPr="001847FA">
              <w:rPr>
                <w:lang w:eastAsia="en-US"/>
              </w:rPr>
              <w:t xml:space="preserve">• формирование потребности в здоровом образе жизни; </w:t>
            </w:r>
          </w:p>
          <w:p w14:paraId="0DE191DF" w14:textId="77777777" w:rsidR="001847FA" w:rsidRPr="001847FA" w:rsidRDefault="001847FA" w:rsidP="001847FA">
            <w:pPr>
              <w:spacing w:after="200" w:line="276" w:lineRule="auto"/>
              <w:jc w:val="both"/>
              <w:rPr>
                <w:lang w:eastAsia="en-US"/>
              </w:rPr>
            </w:pPr>
            <w:r w:rsidRPr="001847FA">
              <w:rPr>
                <w:lang w:eastAsia="en-US"/>
              </w:rPr>
              <w:t xml:space="preserve">• формирование навыков жить в гармонии с самим собой и окружающим миром; </w:t>
            </w:r>
          </w:p>
          <w:p w14:paraId="21A5D83A" w14:textId="77777777" w:rsidR="001847FA" w:rsidRPr="001847FA" w:rsidRDefault="001847FA" w:rsidP="001847FA">
            <w:pPr>
              <w:spacing w:after="200" w:line="276" w:lineRule="auto"/>
              <w:jc w:val="both"/>
              <w:rPr>
                <w:lang w:eastAsia="en-US"/>
              </w:rPr>
            </w:pPr>
            <w:r w:rsidRPr="001847FA">
              <w:rPr>
                <w:lang w:eastAsia="en-US"/>
              </w:rPr>
              <w:t>• формирование навыков конструктивного общения и поведения в социуме;</w:t>
            </w:r>
          </w:p>
          <w:p w14:paraId="7264F618" w14:textId="77777777" w:rsidR="001847FA" w:rsidRPr="001847FA" w:rsidRDefault="001847FA" w:rsidP="001847FA">
            <w:pPr>
              <w:numPr>
                <w:ilvl w:val="0"/>
                <w:numId w:val="20"/>
              </w:numPr>
              <w:spacing w:after="200" w:line="276" w:lineRule="auto"/>
              <w:ind w:left="168" w:hanging="168"/>
              <w:contextualSpacing/>
              <w:rPr>
                <w:lang w:eastAsia="en-US"/>
              </w:rPr>
            </w:pPr>
            <w:r w:rsidRPr="001847FA">
              <w:rPr>
                <w:lang w:eastAsia="en-US"/>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14:paraId="2641EC6F" w14:textId="77777777" w:rsidR="001847FA" w:rsidRPr="001847FA" w:rsidRDefault="001847FA" w:rsidP="001847FA">
            <w:pPr>
              <w:numPr>
                <w:ilvl w:val="0"/>
                <w:numId w:val="20"/>
              </w:numPr>
              <w:spacing w:after="200" w:line="276" w:lineRule="auto"/>
              <w:ind w:left="176" w:hanging="142"/>
              <w:contextualSpacing/>
              <w:rPr>
                <w:lang w:eastAsia="en-US"/>
              </w:rPr>
            </w:pPr>
            <w:r w:rsidRPr="001847FA">
              <w:rPr>
                <w:lang w:eastAsia="en-US"/>
              </w:rPr>
              <w:t>знание основных принципов и правил отношения к живой природе, основ здорового образа жизни и здоровьесберегающих технологий;</w:t>
            </w:r>
          </w:p>
          <w:p w14:paraId="4A181F96" w14:textId="77777777" w:rsidR="001847FA" w:rsidRPr="001847FA" w:rsidRDefault="001847FA" w:rsidP="001847FA">
            <w:pPr>
              <w:numPr>
                <w:ilvl w:val="0"/>
                <w:numId w:val="20"/>
              </w:numPr>
              <w:spacing w:after="200" w:line="276" w:lineRule="auto"/>
              <w:ind w:left="168" w:hanging="168"/>
              <w:contextualSpacing/>
              <w:rPr>
                <w:lang w:eastAsia="en-US"/>
              </w:rPr>
            </w:pPr>
            <w:r w:rsidRPr="001847FA">
              <w:rPr>
                <w:lang w:eastAsia="en-US"/>
              </w:rPr>
              <w:lastRenderedPageBreak/>
              <w:t>умение самостоятельно отбирать для решения предметных учебных задач необходимые знания;</w:t>
            </w:r>
          </w:p>
          <w:p w14:paraId="1A809F5A" w14:textId="77777777" w:rsidR="001847FA" w:rsidRPr="001847FA" w:rsidRDefault="001847FA" w:rsidP="001847FA">
            <w:pPr>
              <w:widowControl w:val="0"/>
              <w:numPr>
                <w:ilvl w:val="0"/>
                <w:numId w:val="20"/>
              </w:numPr>
              <w:suppressAutoHyphens/>
              <w:spacing w:after="200" w:line="276" w:lineRule="auto"/>
              <w:ind w:left="176" w:hanging="136"/>
              <w:contextualSpacing/>
              <w:rPr>
                <w:lang w:eastAsia="en-US"/>
              </w:rPr>
            </w:pPr>
            <w:r w:rsidRPr="001847FA">
              <w:rPr>
                <w:lang w:eastAsia="en-US"/>
              </w:rPr>
              <w:t>умение применять полученные знания в практической деятельности;</w:t>
            </w:r>
          </w:p>
          <w:p w14:paraId="536DFBB6" w14:textId="77777777" w:rsidR="001847FA" w:rsidRPr="001847FA" w:rsidRDefault="001847FA" w:rsidP="001847FA">
            <w:pPr>
              <w:widowControl w:val="0"/>
              <w:numPr>
                <w:ilvl w:val="0"/>
                <w:numId w:val="20"/>
              </w:numPr>
              <w:suppressAutoHyphens/>
              <w:spacing w:after="200" w:line="276" w:lineRule="auto"/>
              <w:ind w:left="176" w:hanging="136"/>
              <w:contextualSpacing/>
              <w:rPr>
                <w:lang w:eastAsia="en-US"/>
              </w:rPr>
            </w:pPr>
            <w:r w:rsidRPr="001847FA">
              <w:rPr>
                <w:lang w:eastAsia="en-US"/>
              </w:rPr>
              <w:t>понимание истинных причин успехов и неудач в учебной деятельности;</w:t>
            </w:r>
          </w:p>
        </w:tc>
      </w:tr>
      <w:tr w:rsidR="001847FA" w:rsidRPr="001847FA" w14:paraId="3D8C6E96" w14:textId="77777777" w:rsidTr="00F302FD">
        <w:tc>
          <w:tcPr>
            <w:tcW w:w="706" w:type="dxa"/>
          </w:tcPr>
          <w:p w14:paraId="68DF1DF4" w14:textId="77777777" w:rsidR="001847FA" w:rsidRPr="001847FA" w:rsidRDefault="001847FA" w:rsidP="001847FA">
            <w:pPr>
              <w:widowControl w:val="0"/>
              <w:suppressAutoHyphens/>
              <w:spacing w:after="200" w:line="276" w:lineRule="auto"/>
              <w:jc w:val="both"/>
              <w:rPr>
                <w:lang w:eastAsia="en-US"/>
              </w:rPr>
            </w:pPr>
            <w:r w:rsidRPr="001847FA">
              <w:rPr>
                <w:lang w:eastAsia="en-US"/>
              </w:rPr>
              <w:lastRenderedPageBreak/>
              <w:t>3</w:t>
            </w:r>
          </w:p>
        </w:tc>
        <w:tc>
          <w:tcPr>
            <w:tcW w:w="1875" w:type="dxa"/>
          </w:tcPr>
          <w:p w14:paraId="528D1293" w14:textId="77777777" w:rsidR="001847FA" w:rsidRPr="001847FA" w:rsidRDefault="001847FA" w:rsidP="001847FA">
            <w:pPr>
              <w:widowControl w:val="0"/>
              <w:suppressAutoHyphens/>
              <w:spacing w:after="200" w:line="276" w:lineRule="auto"/>
              <w:rPr>
                <w:lang w:eastAsia="en-US"/>
              </w:rPr>
            </w:pPr>
            <w:r w:rsidRPr="001847FA">
              <w:rPr>
                <w:lang w:eastAsia="en-US"/>
              </w:rPr>
              <w:t xml:space="preserve">Человек и его здоровье </w:t>
            </w:r>
          </w:p>
        </w:tc>
        <w:tc>
          <w:tcPr>
            <w:tcW w:w="1559" w:type="dxa"/>
          </w:tcPr>
          <w:p w14:paraId="090E71B0" w14:textId="77777777" w:rsidR="001847FA" w:rsidRPr="001847FA" w:rsidRDefault="001847FA" w:rsidP="001847FA">
            <w:pPr>
              <w:widowControl w:val="0"/>
              <w:suppressAutoHyphens/>
              <w:spacing w:after="200" w:line="276" w:lineRule="auto"/>
              <w:jc w:val="both"/>
              <w:rPr>
                <w:b/>
                <w:bCs/>
                <w:lang w:eastAsia="en-US"/>
              </w:rPr>
            </w:pPr>
            <w:r w:rsidRPr="001847FA">
              <w:rPr>
                <w:b/>
                <w:bCs/>
                <w:lang w:eastAsia="en-US"/>
              </w:rPr>
              <w:t>2</w:t>
            </w:r>
          </w:p>
        </w:tc>
        <w:tc>
          <w:tcPr>
            <w:tcW w:w="1843" w:type="dxa"/>
          </w:tcPr>
          <w:p w14:paraId="0A2C3014" w14:textId="77777777" w:rsidR="001847FA" w:rsidRPr="001847FA" w:rsidRDefault="001847FA" w:rsidP="001847FA">
            <w:pPr>
              <w:widowControl w:val="0"/>
              <w:suppressAutoHyphens/>
              <w:spacing w:after="200" w:line="276" w:lineRule="auto"/>
              <w:jc w:val="both"/>
              <w:rPr>
                <w:lang w:eastAsia="en-US"/>
              </w:rPr>
            </w:pPr>
            <w:r w:rsidRPr="001847FA">
              <w:rPr>
                <w:lang w:eastAsia="en-US"/>
              </w:rPr>
              <w:t>-</w:t>
            </w:r>
          </w:p>
        </w:tc>
        <w:tc>
          <w:tcPr>
            <w:tcW w:w="9185" w:type="dxa"/>
          </w:tcPr>
          <w:p w14:paraId="5C3D1926" w14:textId="77777777" w:rsidR="001847FA" w:rsidRPr="001847FA" w:rsidRDefault="001847FA" w:rsidP="001847FA">
            <w:pPr>
              <w:widowControl w:val="0"/>
              <w:numPr>
                <w:ilvl w:val="0"/>
                <w:numId w:val="20"/>
              </w:numPr>
              <w:suppressAutoHyphens/>
              <w:spacing w:after="200" w:line="276" w:lineRule="auto"/>
              <w:ind w:left="310" w:hanging="310"/>
              <w:contextualSpacing/>
              <w:jc w:val="both"/>
              <w:rPr>
                <w:lang w:eastAsia="en-US"/>
              </w:rPr>
            </w:pPr>
            <w:r w:rsidRPr="001847FA">
              <w:rPr>
                <w:lang w:eastAsia="en-US"/>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w:t>
            </w:r>
          </w:p>
          <w:p w14:paraId="2EFAB540" w14:textId="77777777" w:rsidR="001847FA" w:rsidRPr="001847FA" w:rsidRDefault="001847FA" w:rsidP="001847FA">
            <w:pPr>
              <w:widowControl w:val="0"/>
              <w:numPr>
                <w:ilvl w:val="0"/>
                <w:numId w:val="20"/>
              </w:numPr>
              <w:suppressAutoHyphens/>
              <w:spacing w:after="200" w:line="276" w:lineRule="auto"/>
              <w:ind w:left="310" w:hanging="310"/>
              <w:contextualSpacing/>
              <w:jc w:val="both"/>
              <w:rPr>
                <w:lang w:eastAsia="en-US"/>
              </w:rPr>
            </w:pPr>
            <w:r w:rsidRPr="001847FA">
              <w:rPr>
                <w:lang w:eastAsia="en-US"/>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6308280C" w14:textId="77777777" w:rsidR="001847FA" w:rsidRPr="001847FA" w:rsidRDefault="001847FA" w:rsidP="001847FA">
            <w:pPr>
              <w:widowControl w:val="0"/>
              <w:numPr>
                <w:ilvl w:val="0"/>
                <w:numId w:val="20"/>
              </w:numPr>
              <w:suppressAutoHyphens/>
              <w:spacing w:after="200" w:line="276" w:lineRule="auto"/>
              <w:ind w:left="310" w:hanging="310"/>
              <w:contextualSpacing/>
              <w:jc w:val="both"/>
              <w:rPr>
                <w:lang w:eastAsia="en-US"/>
              </w:rPr>
            </w:pPr>
            <w:r w:rsidRPr="001847FA">
              <w:rPr>
                <w:lang w:eastAsia="en-US"/>
              </w:rPr>
              <w:t>формирование коммуникативной компетентности в общении и сотрудничестве с учителями,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14:paraId="4AF53F5B" w14:textId="77777777" w:rsidR="001847FA" w:rsidRPr="001847FA" w:rsidRDefault="001847FA" w:rsidP="001847FA">
            <w:pPr>
              <w:widowControl w:val="0"/>
              <w:numPr>
                <w:ilvl w:val="0"/>
                <w:numId w:val="20"/>
              </w:numPr>
              <w:suppressAutoHyphens/>
              <w:spacing w:after="200" w:line="276" w:lineRule="auto"/>
              <w:ind w:left="310" w:hanging="310"/>
              <w:contextualSpacing/>
              <w:jc w:val="both"/>
              <w:rPr>
                <w:lang w:eastAsia="en-US"/>
              </w:rPr>
            </w:pPr>
            <w:r w:rsidRPr="001847FA">
              <w:rPr>
                <w:lang w:eastAsia="en-US"/>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tc>
      </w:tr>
      <w:tr w:rsidR="001847FA" w:rsidRPr="001847FA" w14:paraId="48B1D60F" w14:textId="77777777" w:rsidTr="00F302FD">
        <w:tc>
          <w:tcPr>
            <w:tcW w:w="706" w:type="dxa"/>
          </w:tcPr>
          <w:p w14:paraId="4F7B32E1" w14:textId="77777777" w:rsidR="001847FA" w:rsidRPr="001847FA" w:rsidRDefault="001847FA" w:rsidP="001847FA">
            <w:pPr>
              <w:widowControl w:val="0"/>
              <w:suppressAutoHyphens/>
              <w:spacing w:after="200" w:line="276" w:lineRule="auto"/>
              <w:jc w:val="both"/>
              <w:rPr>
                <w:lang w:eastAsia="en-US"/>
              </w:rPr>
            </w:pPr>
            <w:r w:rsidRPr="001847FA">
              <w:rPr>
                <w:lang w:eastAsia="en-US"/>
              </w:rPr>
              <w:t>5</w:t>
            </w:r>
          </w:p>
        </w:tc>
        <w:tc>
          <w:tcPr>
            <w:tcW w:w="1875" w:type="dxa"/>
          </w:tcPr>
          <w:p w14:paraId="445BB908" w14:textId="77777777" w:rsidR="001847FA" w:rsidRPr="001847FA" w:rsidRDefault="001847FA" w:rsidP="001847FA">
            <w:pPr>
              <w:widowControl w:val="0"/>
              <w:suppressAutoHyphens/>
              <w:spacing w:after="200" w:line="276" w:lineRule="auto"/>
              <w:rPr>
                <w:lang w:eastAsia="en-US"/>
              </w:rPr>
            </w:pPr>
            <w:r w:rsidRPr="001847FA">
              <w:rPr>
                <w:lang w:eastAsia="en-US"/>
              </w:rPr>
              <w:t xml:space="preserve">Обобщение материала. </w:t>
            </w:r>
          </w:p>
        </w:tc>
        <w:tc>
          <w:tcPr>
            <w:tcW w:w="1559" w:type="dxa"/>
          </w:tcPr>
          <w:p w14:paraId="0DD632D7" w14:textId="77777777" w:rsidR="001847FA" w:rsidRPr="001847FA" w:rsidRDefault="001847FA" w:rsidP="001847FA">
            <w:pPr>
              <w:widowControl w:val="0"/>
              <w:suppressAutoHyphens/>
              <w:spacing w:after="200" w:line="276" w:lineRule="auto"/>
              <w:jc w:val="both"/>
              <w:rPr>
                <w:b/>
                <w:bCs/>
                <w:lang w:eastAsia="en-US"/>
              </w:rPr>
            </w:pPr>
            <w:r w:rsidRPr="001847FA">
              <w:rPr>
                <w:b/>
                <w:bCs/>
                <w:lang w:eastAsia="en-US"/>
              </w:rPr>
              <w:t>3</w:t>
            </w:r>
          </w:p>
        </w:tc>
        <w:tc>
          <w:tcPr>
            <w:tcW w:w="1843" w:type="dxa"/>
          </w:tcPr>
          <w:p w14:paraId="6D6907CB" w14:textId="77777777" w:rsidR="001847FA" w:rsidRPr="001847FA" w:rsidRDefault="001847FA" w:rsidP="001847FA">
            <w:pPr>
              <w:widowControl w:val="0"/>
              <w:suppressAutoHyphens/>
              <w:spacing w:after="200" w:line="276" w:lineRule="auto"/>
              <w:jc w:val="both"/>
              <w:rPr>
                <w:b/>
                <w:bCs/>
                <w:lang w:eastAsia="en-US"/>
              </w:rPr>
            </w:pPr>
            <w:r w:rsidRPr="001847FA">
              <w:rPr>
                <w:b/>
                <w:bCs/>
                <w:lang w:eastAsia="en-US"/>
              </w:rPr>
              <w:t>-</w:t>
            </w:r>
          </w:p>
        </w:tc>
        <w:tc>
          <w:tcPr>
            <w:tcW w:w="9185" w:type="dxa"/>
          </w:tcPr>
          <w:p w14:paraId="715CDE98" w14:textId="77777777" w:rsidR="001847FA" w:rsidRPr="001847FA" w:rsidRDefault="001847FA" w:rsidP="001847FA">
            <w:pPr>
              <w:widowControl w:val="0"/>
              <w:numPr>
                <w:ilvl w:val="0"/>
                <w:numId w:val="20"/>
              </w:numPr>
              <w:suppressAutoHyphens/>
              <w:spacing w:after="200" w:line="276" w:lineRule="auto"/>
              <w:ind w:left="310" w:hanging="310"/>
              <w:contextualSpacing/>
              <w:jc w:val="both"/>
              <w:rPr>
                <w:lang w:eastAsia="en-US"/>
              </w:rPr>
            </w:pPr>
            <w:r w:rsidRPr="001847FA">
              <w:rPr>
                <w:lang w:eastAsia="en-US"/>
              </w:rPr>
              <w:t>умение учащимися реализовывать теоретические познания на практике;</w:t>
            </w:r>
          </w:p>
          <w:p w14:paraId="12D46422" w14:textId="77777777" w:rsidR="001847FA" w:rsidRPr="001847FA" w:rsidRDefault="001847FA" w:rsidP="001847FA">
            <w:pPr>
              <w:widowControl w:val="0"/>
              <w:numPr>
                <w:ilvl w:val="0"/>
                <w:numId w:val="20"/>
              </w:numPr>
              <w:suppressAutoHyphens/>
              <w:spacing w:after="200" w:line="276" w:lineRule="auto"/>
              <w:ind w:left="310" w:hanging="310"/>
              <w:contextualSpacing/>
              <w:jc w:val="both"/>
              <w:rPr>
                <w:lang w:eastAsia="en-US"/>
              </w:rPr>
            </w:pPr>
            <w:r w:rsidRPr="001847FA">
              <w:rPr>
                <w:lang w:eastAsia="en-US"/>
              </w:rPr>
              <w:t>понимание учащимися ценности здорового и безопасного образа жизни;</w:t>
            </w:r>
          </w:p>
          <w:p w14:paraId="79122A04" w14:textId="77777777" w:rsidR="001847FA" w:rsidRPr="001847FA" w:rsidRDefault="001847FA" w:rsidP="001847FA">
            <w:pPr>
              <w:widowControl w:val="0"/>
              <w:numPr>
                <w:ilvl w:val="0"/>
                <w:numId w:val="20"/>
              </w:numPr>
              <w:suppressAutoHyphens/>
              <w:spacing w:after="200" w:line="276" w:lineRule="auto"/>
              <w:ind w:left="310" w:hanging="310"/>
              <w:contextualSpacing/>
              <w:jc w:val="both"/>
              <w:rPr>
                <w:lang w:eastAsia="en-US"/>
              </w:rPr>
            </w:pPr>
            <w:r w:rsidRPr="001847FA">
              <w:rPr>
                <w:lang w:eastAsia="en-US"/>
              </w:rPr>
              <w:t>проведение учащимися работы над ошибками для внесения корректив в усваиваемые знания;</w:t>
            </w:r>
          </w:p>
          <w:p w14:paraId="48E2C819" w14:textId="77777777" w:rsidR="001847FA" w:rsidRPr="001847FA" w:rsidRDefault="001847FA" w:rsidP="001847FA">
            <w:pPr>
              <w:widowControl w:val="0"/>
              <w:numPr>
                <w:ilvl w:val="0"/>
                <w:numId w:val="20"/>
              </w:numPr>
              <w:suppressAutoHyphens/>
              <w:spacing w:after="200" w:line="276" w:lineRule="auto"/>
              <w:ind w:left="310" w:hanging="310"/>
              <w:contextualSpacing/>
              <w:jc w:val="both"/>
              <w:rPr>
                <w:lang w:eastAsia="en-US"/>
              </w:rPr>
            </w:pPr>
            <w:r w:rsidRPr="001847FA">
              <w:rPr>
                <w:lang w:eastAsia="en-US"/>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w:t>
            </w:r>
          </w:p>
          <w:p w14:paraId="3F234F9B" w14:textId="77777777" w:rsidR="001847FA" w:rsidRPr="001847FA" w:rsidRDefault="001847FA" w:rsidP="001847FA">
            <w:pPr>
              <w:widowControl w:val="0"/>
              <w:numPr>
                <w:ilvl w:val="0"/>
                <w:numId w:val="20"/>
              </w:numPr>
              <w:suppressAutoHyphens/>
              <w:spacing w:after="200" w:line="276" w:lineRule="auto"/>
              <w:ind w:left="310" w:hanging="310"/>
              <w:contextualSpacing/>
              <w:jc w:val="both"/>
              <w:rPr>
                <w:lang w:eastAsia="en-US"/>
              </w:rPr>
            </w:pPr>
            <w:r w:rsidRPr="001847FA">
              <w:rPr>
                <w:lang w:eastAsia="en-US"/>
              </w:rPr>
              <w:lastRenderedPageBreak/>
              <w:t>умение самостоятельно отбирать для решения предметных учебных задач необходимые знания.</w:t>
            </w:r>
          </w:p>
        </w:tc>
      </w:tr>
      <w:tr w:rsidR="001847FA" w:rsidRPr="001847FA" w14:paraId="22DDB9B2" w14:textId="77777777" w:rsidTr="00F302FD">
        <w:tc>
          <w:tcPr>
            <w:tcW w:w="706" w:type="dxa"/>
          </w:tcPr>
          <w:p w14:paraId="696DD4BD" w14:textId="77777777" w:rsidR="001847FA" w:rsidRPr="001847FA" w:rsidRDefault="001847FA" w:rsidP="001847FA">
            <w:pPr>
              <w:widowControl w:val="0"/>
              <w:suppressAutoHyphens/>
              <w:spacing w:after="200" w:line="276" w:lineRule="auto"/>
              <w:jc w:val="both"/>
              <w:rPr>
                <w:lang w:eastAsia="en-US"/>
              </w:rPr>
            </w:pPr>
            <w:r w:rsidRPr="001847FA">
              <w:rPr>
                <w:lang w:eastAsia="en-US"/>
              </w:rPr>
              <w:lastRenderedPageBreak/>
              <w:t>5</w:t>
            </w:r>
          </w:p>
        </w:tc>
        <w:tc>
          <w:tcPr>
            <w:tcW w:w="1875" w:type="dxa"/>
          </w:tcPr>
          <w:p w14:paraId="358747F4" w14:textId="77777777" w:rsidR="001847FA" w:rsidRPr="001847FA" w:rsidRDefault="001847FA" w:rsidP="001847FA">
            <w:pPr>
              <w:widowControl w:val="0"/>
              <w:suppressAutoHyphens/>
              <w:spacing w:after="200" w:line="276" w:lineRule="auto"/>
              <w:rPr>
                <w:b/>
                <w:bCs/>
                <w:lang w:eastAsia="en-US"/>
              </w:rPr>
            </w:pPr>
            <w:r w:rsidRPr="001847FA">
              <w:rPr>
                <w:b/>
                <w:bCs/>
                <w:lang w:eastAsia="en-US"/>
              </w:rPr>
              <w:t xml:space="preserve">Итого </w:t>
            </w:r>
          </w:p>
        </w:tc>
        <w:tc>
          <w:tcPr>
            <w:tcW w:w="1559" w:type="dxa"/>
          </w:tcPr>
          <w:p w14:paraId="21E027B2" w14:textId="77777777" w:rsidR="001847FA" w:rsidRPr="001847FA" w:rsidRDefault="001847FA" w:rsidP="001847FA">
            <w:pPr>
              <w:widowControl w:val="0"/>
              <w:suppressAutoHyphens/>
              <w:spacing w:after="200" w:line="276" w:lineRule="auto"/>
              <w:jc w:val="both"/>
              <w:rPr>
                <w:b/>
                <w:bCs/>
                <w:lang w:eastAsia="en-US"/>
              </w:rPr>
            </w:pPr>
            <w:r w:rsidRPr="001847FA">
              <w:rPr>
                <w:b/>
                <w:bCs/>
                <w:lang w:eastAsia="en-US"/>
              </w:rPr>
              <w:t>68</w:t>
            </w:r>
          </w:p>
        </w:tc>
        <w:tc>
          <w:tcPr>
            <w:tcW w:w="1843" w:type="dxa"/>
          </w:tcPr>
          <w:p w14:paraId="2F5F9927" w14:textId="77777777" w:rsidR="001847FA" w:rsidRPr="001847FA" w:rsidRDefault="001847FA" w:rsidP="001847FA">
            <w:pPr>
              <w:widowControl w:val="0"/>
              <w:suppressAutoHyphens/>
              <w:spacing w:after="200" w:line="276" w:lineRule="auto"/>
              <w:jc w:val="both"/>
              <w:rPr>
                <w:b/>
                <w:bCs/>
                <w:lang w:eastAsia="en-US"/>
              </w:rPr>
            </w:pPr>
            <w:r w:rsidRPr="001847FA">
              <w:rPr>
                <w:b/>
                <w:bCs/>
                <w:lang w:eastAsia="en-US"/>
              </w:rPr>
              <w:t>9</w:t>
            </w:r>
          </w:p>
        </w:tc>
        <w:tc>
          <w:tcPr>
            <w:tcW w:w="9185" w:type="dxa"/>
          </w:tcPr>
          <w:p w14:paraId="01833D92" w14:textId="77777777" w:rsidR="001847FA" w:rsidRPr="001847FA" w:rsidRDefault="001847FA" w:rsidP="001847FA">
            <w:pPr>
              <w:widowControl w:val="0"/>
              <w:suppressAutoHyphens/>
              <w:spacing w:after="200" w:line="276" w:lineRule="auto"/>
              <w:jc w:val="both"/>
              <w:rPr>
                <w:lang w:eastAsia="en-US"/>
              </w:rPr>
            </w:pPr>
          </w:p>
        </w:tc>
      </w:tr>
    </w:tbl>
    <w:p w14:paraId="2F29A939" w14:textId="77777777" w:rsidR="001847FA" w:rsidRPr="001847FA" w:rsidRDefault="001847FA" w:rsidP="001847FA">
      <w:pPr>
        <w:jc w:val="both"/>
        <w:rPr>
          <w:lang w:eastAsia="en-US"/>
        </w:rPr>
      </w:pPr>
    </w:p>
    <w:p w14:paraId="6E49B9F9" w14:textId="77777777" w:rsidR="001847FA" w:rsidRPr="001847FA" w:rsidRDefault="001847FA" w:rsidP="001847FA">
      <w:pPr>
        <w:ind w:firstLine="708"/>
        <w:jc w:val="center"/>
        <w:rPr>
          <w:b/>
          <w:sz w:val="28"/>
          <w:szCs w:val="28"/>
          <w:lang w:eastAsia="en-US"/>
        </w:rPr>
      </w:pPr>
      <w:r w:rsidRPr="001847FA">
        <w:rPr>
          <w:b/>
          <w:lang w:eastAsia="en-US"/>
        </w:rPr>
        <w:t>БИОЛОГИЯ. 9 КЛАСС.</w:t>
      </w:r>
      <w:r w:rsidRPr="001847FA">
        <w:rPr>
          <w:b/>
          <w:sz w:val="28"/>
          <w:szCs w:val="28"/>
          <w:lang w:eastAsia="en-US"/>
        </w:rPr>
        <w:t xml:space="preserve">  </w:t>
      </w:r>
      <w:r w:rsidRPr="001847FA">
        <w:rPr>
          <w:b/>
          <w:lang w:eastAsia="en-US"/>
        </w:rPr>
        <w:t>Общие закономерности</w:t>
      </w:r>
      <w:r w:rsidRPr="001847FA">
        <w:rPr>
          <w:b/>
          <w:sz w:val="28"/>
          <w:szCs w:val="28"/>
          <w:lang w:eastAsia="en-US"/>
        </w:rPr>
        <w:t>.</w:t>
      </w:r>
    </w:p>
    <w:tbl>
      <w:tblPr>
        <w:tblStyle w:val="16"/>
        <w:tblW w:w="15168" w:type="dxa"/>
        <w:tblInd w:w="-5" w:type="dxa"/>
        <w:tblLayout w:type="fixed"/>
        <w:tblLook w:val="04A0" w:firstRow="1" w:lastRow="0" w:firstColumn="1" w:lastColumn="0" w:noHBand="0" w:noVBand="1"/>
      </w:tblPr>
      <w:tblGrid>
        <w:gridCol w:w="732"/>
        <w:gridCol w:w="1849"/>
        <w:gridCol w:w="1559"/>
        <w:gridCol w:w="1843"/>
        <w:gridCol w:w="9185"/>
      </w:tblGrid>
      <w:tr w:rsidR="001847FA" w:rsidRPr="001847FA" w14:paraId="37866EEC" w14:textId="77777777" w:rsidTr="00F302FD">
        <w:tc>
          <w:tcPr>
            <w:tcW w:w="732" w:type="dxa"/>
          </w:tcPr>
          <w:p w14:paraId="1D706AFD" w14:textId="77777777" w:rsidR="001847FA" w:rsidRPr="001847FA" w:rsidRDefault="001847FA" w:rsidP="001847FA">
            <w:pPr>
              <w:widowControl w:val="0"/>
              <w:suppressAutoHyphens/>
              <w:spacing w:after="200" w:line="276" w:lineRule="auto"/>
              <w:jc w:val="both"/>
              <w:rPr>
                <w:b/>
                <w:lang w:eastAsia="en-US"/>
              </w:rPr>
            </w:pPr>
            <w:r w:rsidRPr="001847FA">
              <w:rPr>
                <w:b/>
                <w:lang w:eastAsia="en-US"/>
              </w:rPr>
              <w:t>№</w:t>
            </w:r>
          </w:p>
        </w:tc>
        <w:tc>
          <w:tcPr>
            <w:tcW w:w="1849" w:type="dxa"/>
          </w:tcPr>
          <w:p w14:paraId="7CC5242E" w14:textId="77777777" w:rsidR="001847FA" w:rsidRPr="001847FA" w:rsidRDefault="001847FA" w:rsidP="001847FA">
            <w:pPr>
              <w:widowControl w:val="0"/>
              <w:suppressAutoHyphens/>
              <w:spacing w:after="200" w:line="276" w:lineRule="auto"/>
              <w:jc w:val="both"/>
              <w:rPr>
                <w:b/>
                <w:lang w:eastAsia="en-US"/>
              </w:rPr>
            </w:pPr>
            <w:r w:rsidRPr="001847FA">
              <w:rPr>
                <w:b/>
                <w:lang w:eastAsia="en-US"/>
              </w:rPr>
              <w:t xml:space="preserve">Наименование раздела </w:t>
            </w:r>
          </w:p>
        </w:tc>
        <w:tc>
          <w:tcPr>
            <w:tcW w:w="1559" w:type="dxa"/>
          </w:tcPr>
          <w:p w14:paraId="3209E25C" w14:textId="77777777" w:rsidR="001847FA" w:rsidRPr="001847FA" w:rsidRDefault="001847FA" w:rsidP="001847FA">
            <w:pPr>
              <w:widowControl w:val="0"/>
              <w:suppressAutoHyphens/>
              <w:spacing w:after="200" w:line="276" w:lineRule="auto"/>
              <w:jc w:val="both"/>
              <w:rPr>
                <w:b/>
                <w:lang w:eastAsia="en-US"/>
              </w:rPr>
            </w:pPr>
            <w:r w:rsidRPr="001847FA">
              <w:rPr>
                <w:b/>
                <w:lang w:eastAsia="en-US"/>
              </w:rPr>
              <w:t>Количество часов</w:t>
            </w:r>
          </w:p>
        </w:tc>
        <w:tc>
          <w:tcPr>
            <w:tcW w:w="1843" w:type="dxa"/>
          </w:tcPr>
          <w:p w14:paraId="403DC1C2" w14:textId="77777777" w:rsidR="001847FA" w:rsidRPr="001847FA" w:rsidRDefault="001847FA" w:rsidP="001847FA">
            <w:pPr>
              <w:widowControl w:val="0"/>
              <w:suppressAutoHyphens/>
              <w:spacing w:after="200" w:line="276" w:lineRule="auto"/>
              <w:jc w:val="both"/>
              <w:rPr>
                <w:b/>
                <w:lang w:eastAsia="en-US"/>
              </w:rPr>
            </w:pPr>
            <w:r w:rsidRPr="001847FA">
              <w:rPr>
                <w:b/>
                <w:lang w:eastAsia="en-US"/>
              </w:rPr>
              <w:t>Количество лабораторных работ</w:t>
            </w:r>
          </w:p>
        </w:tc>
        <w:tc>
          <w:tcPr>
            <w:tcW w:w="9185" w:type="dxa"/>
          </w:tcPr>
          <w:p w14:paraId="1C3EFD41" w14:textId="77777777" w:rsidR="001847FA" w:rsidRPr="001847FA" w:rsidRDefault="001847FA" w:rsidP="001847FA">
            <w:pPr>
              <w:widowControl w:val="0"/>
              <w:suppressAutoHyphens/>
              <w:spacing w:after="200" w:line="276" w:lineRule="auto"/>
              <w:jc w:val="center"/>
              <w:rPr>
                <w:b/>
                <w:lang w:eastAsia="en-US"/>
              </w:rPr>
            </w:pPr>
            <w:r w:rsidRPr="001847FA">
              <w:rPr>
                <w:b/>
                <w:lang w:eastAsia="en-US"/>
              </w:rPr>
              <w:t>Личностные результаты</w:t>
            </w:r>
          </w:p>
        </w:tc>
      </w:tr>
      <w:tr w:rsidR="001847FA" w:rsidRPr="001847FA" w14:paraId="10230613" w14:textId="77777777" w:rsidTr="00F302FD">
        <w:tc>
          <w:tcPr>
            <w:tcW w:w="732" w:type="dxa"/>
          </w:tcPr>
          <w:p w14:paraId="3B5A1213" w14:textId="77777777" w:rsidR="001847FA" w:rsidRPr="001847FA" w:rsidRDefault="001847FA" w:rsidP="001847FA">
            <w:pPr>
              <w:widowControl w:val="0"/>
              <w:suppressAutoHyphens/>
              <w:spacing w:after="200" w:line="276" w:lineRule="auto"/>
              <w:jc w:val="both"/>
              <w:rPr>
                <w:lang w:eastAsia="en-US"/>
              </w:rPr>
            </w:pPr>
            <w:r w:rsidRPr="001847FA">
              <w:rPr>
                <w:lang w:eastAsia="en-US"/>
              </w:rPr>
              <w:t>1</w:t>
            </w:r>
          </w:p>
        </w:tc>
        <w:tc>
          <w:tcPr>
            <w:tcW w:w="1849" w:type="dxa"/>
          </w:tcPr>
          <w:p w14:paraId="0974418A" w14:textId="77777777" w:rsidR="001847FA" w:rsidRPr="001847FA" w:rsidRDefault="001847FA" w:rsidP="001847FA">
            <w:pPr>
              <w:widowControl w:val="0"/>
              <w:suppressAutoHyphens/>
              <w:spacing w:after="200" w:line="276" w:lineRule="auto"/>
              <w:jc w:val="both"/>
              <w:rPr>
                <w:lang w:eastAsia="en-US"/>
              </w:rPr>
            </w:pPr>
            <w:r w:rsidRPr="001847FA">
              <w:rPr>
                <w:lang w:eastAsia="en-US"/>
              </w:rPr>
              <w:t xml:space="preserve">Введение </w:t>
            </w:r>
          </w:p>
        </w:tc>
        <w:tc>
          <w:tcPr>
            <w:tcW w:w="1559" w:type="dxa"/>
          </w:tcPr>
          <w:p w14:paraId="4C030E6B" w14:textId="77777777" w:rsidR="001847FA" w:rsidRPr="001847FA" w:rsidRDefault="001847FA" w:rsidP="001847FA">
            <w:pPr>
              <w:widowControl w:val="0"/>
              <w:suppressAutoHyphens/>
              <w:spacing w:after="200" w:line="276" w:lineRule="auto"/>
              <w:rPr>
                <w:b/>
                <w:bCs/>
                <w:lang w:eastAsia="en-US"/>
              </w:rPr>
            </w:pPr>
            <w:r w:rsidRPr="001847FA">
              <w:rPr>
                <w:b/>
                <w:bCs/>
                <w:lang w:eastAsia="en-US"/>
              </w:rPr>
              <w:t>2</w:t>
            </w:r>
          </w:p>
        </w:tc>
        <w:tc>
          <w:tcPr>
            <w:tcW w:w="1843" w:type="dxa"/>
          </w:tcPr>
          <w:p w14:paraId="2C4CFD0F" w14:textId="77777777" w:rsidR="001847FA" w:rsidRPr="001847FA" w:rsidRDefault="001847FA" w:rsidP="001847FA">
            <w:pPr>
              <w:widowControl w:val="0"/>
              <w:suppressAutoHyphens/>
              <w:spacing w:after="200" w:line="276" w:lineRule="auto"/>
              <w:rPr>
                <w:rFonts w:eastAsia="DejaVu Sans"/>
                <w:b/>
                <w:bCs/>
                <w:kern w:val="1"/>
                <w:lang w:eastAsia="hi-IN" w:bidi="hi-IN"/>
              </w:rPr>
            </w:pPr>
            <w:r w:rsidRPr="001847FA">
              <w:rPr>
                <w:rFonts w:eastAsia="DejaVu Sans"/>
                <w:b/>
                <w:bCs/>
                <w:kern w:val="1"/>
                <w:lang w:eastAsia="hi-IN" w:bidi="hi-IN"/>
              </w:rPr>
              <w:t>-</w:t>
            </w:r>
          </w:p>
        </w:tc>
        <w:tc>
          <w:tcPr>
            <w:tcW w:w="9185" w:type="dxa"/>
          </w:tcPr>
          <w:p w14:paraId="2094E84A" w14:textId="77777777" w:rsidR="001847FA" w:rsidRPr="001847FA" w:rsidRDefault="001847FA" w:rsidP="001847FA">
            <w:pPr>
              <w:widowControl w:val="0"/>
              <w:numPr>
                <w:ilvl w:val="0"/>
                <w:numId w:val="23"/>
              </w:numPr>
              <w:suppressAutoHyphens/>
              <w:spacing w:after="200" w:line="276" w:lineRule="auto"/>
              <w:ind w:left="168" w:hanging="168"/>
              <w:contextualSpacing/>
              <w:rPr>
                <w:lang w:eastAsia="en-US"/>
              </w:rPr>
            </w:pPr>
            <w:r w:rsidRPr="001847FA">
              <w:rPr>
                <w:lang w:eastAsia="en-US"/>
              </w:rPr>
              <w:t>Развитие познавательных интересов, умения работать с различными источниками информации.</w:t>
            </w:r>
          </w:p>
          <w:p w14:paraId="0BA02F6F" w14:textId="77777777" w:rsidR="001847FA" w:rsidRPr="001847FA" w:rsidRDefault="001847FA" w:rsidP="001847FA">
            <w:pPr>
              <w:widowControl w:val="0"/>
              <w:numPr>
                <w:ilvl w:val="0"/>
                <w:numId w:val="23"/>
              </w:numPr>
              <w:suppressAutoHyphens/>
              <w:spacing w:after="200" w:line="276" w:lineRule="auto"/>
              <w:ind w:left="168" w:hanging="168"/>
              <w:contextualSpacing/>
              <w:rPr>
                <w:lang w:eastAsia="en-US"/>
              </w:rPr>
            </w:pPr>
            <w:r w:rsidRPr="001847FA">
              <w:rPr>
                <w:lang w:eastAsia="en-US"/>
              </w:rPr>
              <w:t>Развитие умений ставить учебные задачи на основе того, что уже известно и усвоено, и того, что ещё неизвестно;</w:t>
            </w:r>
          </w:p>
          <w:p w14:paraId="1B4872EB" w14:textId="77777777" w:rsidR="001847FA" w:rsidRPr="001847FA" w:rsidRDefault="001847FA" w:rsidP="001847FA">
            <w:pPr>
              <w:widowControl w:val="0"/>
              <w:numPr>
                <w:ilvl w:val="0"/>
                <w:numId w:val="23"/>
              </w:numPr>
              <w:suppressAutoHyphens/>
              <w:spacing w:after="200" w:line="276" w:lineRule="auto"/>
              <w:ind w:left="168" w:hanging="168"/>
              <w:contextualSpacing/>
              <w:rPr>
                <w:lang w:eastAsia="en-US"/>
              </w:rPr>
            </w:pPr>
            <w:r w:rsidRPr="001847FA">
              <w:rPr>
                <w:lang w:eastAsia="en-US"/>
              </w:rPr>
              <w:t>Наличие мотивации к обучению и целенаправленной познавательной деятельности, направленной на изучение природы;</w:t>
            </w:r>
          </w:p>
          <w:p w14:paraId="456D60AF" w14:textId="77777777" w:rsidR="001847FA" w:rsidRPr="001847FA" w:rsidRDefault="001847FA" w:rsidP="001847FA">
            <w:pPr>
              <w:widowControl w:val="0"/>
              <w:numPr>
                <w:ilvl w:val="0"/>
                <w:numId w:val="23"/>
              </w:numPr>
              <w:suppressAutoHyphens/>
              <w:spacing w:after="200" w:line="276" w:lineRule="auto"/>
              <w:ind w:left="168" w:hanging="168"/>
              <w:contextualSpacing/>
              <w:rPr>
                <w:lang w:eastAsia="en-US"/>
              </w:rPr>
            </w:pPr>
            <w:r w:rsidRPr="001847FA">
              <w:rPr>
                <w:lang w:eastAsia="en-US"/>
              </w:rPr>
              <w:t>Стремление к самообразованию, самоконтролю и анализу действий</w:t>
            </w:r>
          </w:p>
        </w:tc>
      </w:tr>
      <w:tr w:rsidR="001847FA" w:rsidRPr="001847FA" w14:paraId="399CCDC0" w14:textId="77777777" w:rsidTr="00F302FD">
        <w:tc>
          <w:tcPr>
            <w:tcW w:w="732" w:type="dxa"/>
          </w:tcPr>
          <w:p w14:paraId="2AACBAFB" w14:textId="77777777" w:rsidR="001847FA" w:rsidRPr="001847FA" w:rsidRDefault="001847FA" w:rsidP="001847FA">
            <w:pPr>
              <w:widowControl w:val="0"/>
              <w:suppressAutoHyphens/>
              <w:spacing w:after="200" w:line="276" w:lineRule="auto"/>
              <w:jc w:val="both"/>
              <w:rPr>
                <w:lang w:eastAsia="en-US"/>
              </w:rPr>
            </w:pPr>
            <w:r w:rsidRPr="001847FA">
              <w:rPr>
                <w:lang w:eastAsia="en-US"/>
              </w:rPr>
              <w:t>2</w:t>
            </w:r>
          </w:p>
        </w:tc>
        <w:tc>
          <w:tcPr>
            <w:tcW w:w="1849" w:type="dxa"/>
          </w:tcPr>
          <w:p w14:paraId="3F8DEBE0" w14:textId="77777777" w:rsidR="001847FA" w:rsidRPr="001847FA" w:rsidRDefault="001847FA" w:rsidP="001847FA">
            <w:pPr>
              <w:widowControl w:val="0"/>
              <w:suppressAutoHyphens/>
              <w:spacing w:after="200" w:line="276" w:lineRule="auto"/>
              <w:jc w:val="both"/>
              <w:rPr>
                <w:lang w:eastAsia="en-US"/>
              </w:rPr>
            </w:pPr>
            <w:r w:rsidRPr="001847FA">
              <w:rPr>
                <w:lang w:eastAsia="en-US"/>
              </w:rPr>
              <w:t xml:space="preserve">Клетка  </w:t>
            </w:r>
          </w:p>
        </w:tc>
        <w:tc>
          <w:tcPr>
            <w:tcW w:w="1559" w:type="dxa"/>
          </w:tcPr>
          <w:p w14:paraId="429ECF29" w14:textId="77777777" w:rsidR="001847FA" w:rsidRPr="001847FA" w:rsidRDefault="001847FA" w:rsidP="001847FA">
            <w:pPr>
              <w:widowControl w:val="0"/>
              <w:suppressAutoHyphens/>
              <w:spacing w:after="200" w:line="276" w:lineRule="auto"/>
              <w:jc w:val="both"/>
              <w:rPr>
                <w:b/>
                <w:bCs/>
                <w:lang w:eastAsia="en-US"/>
              </w:rPr>
            </w:pPr>
            <w:r w:rsidRPr="001847FA">
              <w:rPr>
                <w:b/>
                <w:bCs/>
                <w:lang w:eastAsia="en-US"/>
              </w:rPr>
              <w:t>8 +1</w:t>
            </w:r>
          </w:p>
        </w:tc>
        <w:tc>
          <w:tcPr>
            <w:tcW w:w="1843" w:type="dxa"/>
          </w:tcPr>
          <w:p w14:paraId="617E291D" w14:textId="77777777" w:rsidR="001847FA" w:rsidRPr="001847FA" w:rsidRDefault="001847FA" w:rsidP="001847FA">
            <w:pPr>
              <w:widowControl w:val="0"/>
              <w:suppressAutoHyphens/>
              <w:spacing w:after="200" w:line="276" w:lineRule="auto"/>
              <w:rPr>
                <w:rFonts w:eastAsia="DejaVu Sans"/>
                <w:b/>
                <w:bCs/>
                <w:kern w:val="1"/>
                <w:lang w:eastAsia="hi-IN" w:bidi="hi-IN"/>
              </w:rPr>
            </w:pPr>
            <w:r w:rsidRPr="001847FA">
              <w:rPr>
                <w:rFonts w:eastAsia="DejaVu Sans"/>
                <w:b/>
                <w:bCs/>
                <w:kern w:val="1"/>
                <w:lang w:eastAsia="hi-IN" w:bidi="hi-IN"/>
              </w:rPr>
              <w:t>1</w:t>
            </w:r>
          </w:p>
        </w:tc>
        <w:tc>
          <w:tcPr>
            <w:tcW w:w="9185" w:type="dxa"/>
          </w:tcPr>
          <w:p w14:paraId="3FFC39D7" w14:textId="77777777" w:rsidR="001847FA" w:rsidRPr="001847FA" w:rsidRDefault="001847FA" w:rsidP="001847FA">
            <w:pPr>
              <w:widowControl w:val="0"/>
              <w:numPr>
                <w:ilvl w:val="0"/>
                <w:numId w:val="24"/>
              </w:numPr>
              <w:suppressAutoHyphens/>
              <w:spacing w:after="200" w:line="276" w:lineRule="auto"/>
              <w:ind w:left="168" w:hanging="142"/>
              <w:contextualSpacing/>
              <w:jc w:val="both"/>
              <w:rPr>
                <w:lang w:eastAsia="en-US"/>
              </w:rPr>
            </w:pPr>
            <w:r w:rsidRPr="001847FA">
              <w:rPr>
                <w:lang w:eastAsia="en-US"/>
              </w:rPr>
              <w:t>Сформированность познавательных интересов, направленных на изучение бактерий, растений, животных, грибов, лишайников.</w:t>
            </w:r>
          </w:p>
          <w:p w14:paraId="4A43D40E" w14:textId="77777777" w:rsidR="001847FA" w:rsidRPr="001847FA" w:rsidRDefault="001847FA" w:rsidP="001847FA">
            <w:pPr>
              <w:widowControl w:val="0"/>
              <w:numPr>
                <w:ilvl w:val="0"/>
                <w:numId w:val="24"/>
              </w:numPr>
              <w:suppressAutoHyphens/>
              <w:spacing w:after="200" w:line="276" w:lineRule="auto"/>
              <w:ind w:left="168" w:hanging="142"/>
              <w:contextualSpacing/>
              <w:jc w:val="both"/>
              <w:rPr>
                <w:lang w:eastAsia="en-US"/>
              </w:rPr>
            </w:pPr>
            <w:r w:rsidRPr="001847FA">
              <w:rPr>
                <w:lang w:eastAsia="en-US"/>
              </w:rPr>
              <w:t>Наличие познавательного интереса, направленного на изучение животных, развитие интеллектуальных умений (строить рассуждения, анализировать, сравнивать);</w:t>
            </w:r>
          </w:p>
          <w:p w14:paraId="272B0CF5" w14:textId="77777777" w:rsidR="001847FA" w:rsidRPr="001847FA" w:rsidRDefault="001847FA" w:rsidP="001847FA">
            <w:pPr>
              <w:widowControl w:val="0"/>
              <w:numPr>
                <w:ilvl w:val="0"/>
                <w:numId w:val="24"/>
              </w:numPr>
              <w:suppressAutoHyphens/>
              <w:spacing w:after="200" w:line="276" w:lineRule="auto"/>
              <w:ind w:left="168" w:hanging="142"/>
              <w:contextualSpacing/>
              <w:jc w:val="both"/>
              <w:rPr>
                <w:lang w:eastAsia="en-US"/>
              </w:rPr>
            </w:pPr>
            <w:r w:rsidRPr="001847FA">
              <w:rPr>
                <w:lang w:eastAsia="en-US"/>
              </w:rPr>
              <w:t>Умение понимать смысл поставленной задачи, ясно и четко излагать свои мысли в устной и письменной речи, выстраивать аргументацию; осознание возможности применение нового знания.</w:t>
            </w:r>
          </w:p>
        </w:tc>
      </w:tr>
      <w:tr w:rsidR="001847FA" w:rsidRPr="001847FA" w14:paraId="603D541B" w14:textId="77777777" w:rsidTr="00F302FD">
        <w:tc>
          <w:tcPr>
            <w:tcW w:w="732" w:type="dxa"/>
          </w:tcPr>
          <w:p w14:paraId="4F8E01CF" w14:textId="77777777" w:rsidR="001847FA" w:rsidRPr="001847FA" w:rsidRDefault="001847FA" w:rsidP="001847FA">
            <w:pPr>
              <w:widowControl w:val="0"/>
              <w:suppressAutoHyphens/>
              <w:spacing w:after="200" w:line="276" w:lineRule="auto"/>
              <w:jc w:val="both"/>
              <w:rPr>
                <w:lang w:eastAsia="en-US"/>
              </w:rPr>
            </w:pPr>
            <w:r w:rsidRPr="001847FA">
              <w:rPr>
                <w:lang w:eastAsia="en-US"/>
              </w:rPr>
              <w:t>3</w:t>
            </w:r>
          </w:p>
        </w:tc>
        <w:tc>
          <w:tcPr>
            <w:tcW w:w="1849" w:type="dxa"/>
          </w:tcPr>
          <w:p w14:paraId="15E851D8" w14:textId="77777777" w:rsidR="001847FA" w:rsidRPr="001847FA" w:rsidRDefault="001847FA" w:rsidP="001847FA">
            <w:pPr>
              <w:widowControl w:val="0"/>
              <w:suppressAutoHyphens/>
              <w:spacing w:after="200" w:line="276" w:lineRule="auto"/>
              <w:jc w:val="both"/>
              <w:rPr>
                <w:lang w:eastAsia="en-US"/>
              </w:rPr>
            </w:pPr>
            <w:r w:rsidRPr="001847FA">
              <w:rPr>
                <w:lang w:eastAsia="en-US"/>
              </w:rPr>
              <w:t xml:space="preserve">Организм </w:t>
            </w:r>
          </w:p>
        </w:tc>
        <w:tc>
          <w:tcPr>
            <w:tcW w:w="1559" w:type="dxa"/>
          </w:tcPr>
          <w:p w14:paraId="0C9897AD" w14:textId="77777777" w:rsidR="001847FA" w:rsidRPr="001847FA" w:rsidRDefault="001847FA" w:rsidP="001847FA">
            <w:pPr>
              <w:widowControl w:val="0"/>
              <w:suppressAutoHyphens/>
              <w:spacing w:after="200" w:line="276" w:lineRule="auto"/>
              <w:jc w:val="both"/>
              <w:rPr>
                <w:b/>
                <w:bCs/>
                <w:lang w:eastAsia="en-US"/>
              </w:rPr>
            </w:pPr>
            <w:r w:rsidRPr="001847FA">
              <w:rPr>
                <w:b/>
                <w:bCs/>
                <w:lang w:eastAsia="en-US"/>
              </w:rPr>
              <w:t>23+1</w:t>
            </w:r>
          </w:p>
        </w:tc>
        <w:tc>
          <w:tcPr>
            <w:tcW w:w="1843" w:type="dxa"/>
          </w:tcPr>
          <w:p w14:paraId="54FF70E8" w14:textId="77777777" w:rsidR="001847FA" w:rsidRPr="001847FA" w:rsidRDefault="001847FA" w:rsidP="001847FA">
            <w:pPr>
              <w:widowControl w:val="0"/>
              <w:suppressAutoHyphens/>
              <w:spacing w:after="200" w:line="276" w:lineRule="auto"/>
              <w:jc w:val="both"/>
              <w:rPr>
                <w:b/>
                <w:bCs/>
                <w:lang w:eastAsia="en-US"/>
              </w:rPr>
            </w:pPr>
            <w:r w:rsidRPr="001847FA">
              <w:rPr>
                <w:b/>
                <w:bCs/>
                <w:lang w:eastAsia="en-US"/>
              </w:rPr>
              <w:t>1</w:t>
            </w:r>
          </w:p>
        </w:tc>
        <w:tc>
          <w:tcPr>
            <w:tcW w:w="9185" w:type="dxa"/>
          </w:tcPr>
          <w:p w14:paraId="669B62CC" w14:textId="77777777" w:rsidR="001847FA" w:rsidRPr="001847FA" w:rsidRDefault="001847FA" w:rsidP="001847FA">
            <w:pPr>
              <w:widowControl w:val="0"/>
              <w:numPr>
                <w:ilvl w:val="0"/>
                <w:numId w:val="24"/>
              </w:numPr>
              <w:suppressAutoHyphens/>
              <w:spacing w:after="200" w:line="276" w:lineRule="auto"/>
              <w:ind w:left="168" w:hanging="168"/>
              <w:contextualSpacing/>
              <w:jc w:val="both"/>
              <w:rPr>
                <w:lang w:eastAsia="en-US"/>
              </w:rPr>
            </w:pPr>
            <w:r w:rsidRPr="001847FA">
              <w:rPr>
                <w:lang w:eastAsia="en-US"/>
              </w:rPr>
              <w:t>освоение социальных норм, правил поведения, ролей и форм социальной жизни в группах и сообществах в пределах возрастных компетенций;</w:t>
            </w:r>
          </w:p>
          <w:p w14:paraId="722A293D" w14:textId="77777777" w:rsidR="001847FA" w:rsidRPr="001847FA" w:rsidRDefault="001847FA" w:rsidP="001847FA">
            <w:pPr>
              <w:widowControl w:val="0"/>
              <w:numPr>
                <w:ilvl w:val="0"/>
                <w:numId w:val="24"/>
              </w:numPr>
              <w:suppressAutoHyphens/>
              <w:spacing w:after="200" w:line="276" w:lineRule="auto"/>
              <w:ind w:left="168" w:hanging="168"/>
              <w:contextualSpacing/>
              <w:jc w:val="both"/>
              <w:rPr>
                <w:lang w:eastAsia="en-US"/>
              </w:rPr>
            </w:pPr>
            <w:r w:rsidRPr="001847FA">
              <w:rPr>
                <w:lang w:eastAsia="en-US"/>
              </w:rPr>
              <w:t xml:space="preserve">формирование ответственного отношения к учению, готовности и способности </w:t>
            </w:r>
            <w:r w:rsidRPr="001847FA">
              <w:rPr>
                <w:lang w:eastAsia="en-US"/>
              </w:rPr>
              <w:lastRenderedPageBreak/>
              <w:t>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14:paraId="567CF009" w14:textId="77777777" w:rsidR="001847FA" w:rsidRPr="001847FA" w:rsidRDefault="001847FA" w:rsidP="001847FA">
            <w:pPr>
              <w:widowControl w:val="0"/>
              <w:numPr>
                <w:ilvl w:val="0"/>
                <w:numId w:val="24"/>
              </w:numPr>
              <w:suppressAutoHyphens/>
              <w:spacing w:after="200" w:line="276" w:lineRule="auto"/>
              <w:ind w:left="168" w:hanging="168"/>
              <w:contextualSpacing/>
              <w:jc w:val="both"/>
              <w:rPr>
                <w:lang w:eastAsia="en-US"/>
              </w:rPr>
            </w:pPr>
            <w:r w:rsidRPr="001847FA">
              <w:rPr>
                <w:lang w:eastAsia="en-US"/>
              </w:rPr>
              <w:t>сформированность познавательных интересов и мотивов, направленных на изучение живой природы;</w:t>
            </w:r>
          </w:p>
          <w:p w14:paraId="1211723F" w14:textId="77777777" w:rsidR="001847FA" w:rsidRPr="001847FA" w:rsidRDefault="001847FA" w:rsidP="001847FA">
            <w:pPr>
              <w:widowControl w:val="0"/>
              <w:numPr>
                <w:ilvl w:val="0"/>
                <w:numId w:val="24"/>
              </w:numPr>
              <w:suppressAutoHyphens/>
              <w:spacing w:after="200" w:line="276" w:lineRule="auto"/>
              <w:ind w:left="168" w:hanging="168"/>
              <w:contextualSpacing/>
              <w:jc w:val="both"/>
              <w:rPr>
                <w:lang w:eastAsia="en-US"/>
              </w:rPr>
            </w:pPr>
            <w:r w:rsidRPr="001847FA">
              <w:rPr>
                <w:lang w:eastAsia="en-US"/>
              </w:rPr>
              <w:t>интеллектуальных умений (доказывать, строить рассуждения, анализировать, делать выводы); эстетического отношения к живым объектам;</w:t>
            </w:r>
          </w:p>
          <w:p w14:paraId="4258A0B8" w14:textId="77777777" w:rsidR="001847FA" w:rsidRPr="001847FA" w:rsidRDefault="001847FA" w:rsidP="001847FA">
            <w:pPr>
              <w:widowControl w:val="0"/>
              <w:numPr>
                <w:ilvl w:val="0"/>
                <w:numId w:val="24"/>
              </w:numPr>
              <w:suppressAutoHyphens/>
              <w:spacing w:after="200" w:line="276" w:lineRule="auto"/>
              <w:ind w:left="168" w:hanging="168"/>
              <w:contextualSpacing/>
              <w:jc w:val="both"/>
              <w:rPr>
                <w:lang w:eastAsia="en-US"/>
              </w:rPr>
            </w:pPr>
            <w:r w:rsidRPr="001847FA">
              <w:rPr>
                <w:lang w:eastAsia="en-US"/>
              </w:rPr>
              <w:t>формирование личностных представлений о целостности природы, осознание значимости и общности глобальных проблем человечества;</w:t>
            </w:r>
          </w:p>
          <w:p w14:paraId="5D1A97C5" w14:textId="77777777" w:rsidR="001847FA" w:rsidRPr="001847FA" w:rsidRDefault="001847FA" w:rsidP="001847FA">
            <w:pPr>
              <w:widowControl w:val="0"/>
              <w:numPr>
                <w:ilvl w:val="0"/>
                <w:numId w:val="24"/>
              </w:numPr>
              <w:suppressAutoHyphens/>
              <w:spacing w:after="200" w:line="276" w:lineRule="auto"/>
              <w:ind w:left="168" w:hanging="168"/>
              <w:contextualSpacing/>
              <w:jc w:val="both"/>
              <w:rPr>
                <w:lang w:eastAsia="en-US"/>
              </w:rPr>
            </w:pPr>
            <w:r w:rsidRPr="001847FA">
              <w:rPr>
                <w:lang w:eastAsia="en-US"/>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tc>
      </w:tr>
      <w:tr w:rsidR="001847FA" w:rsidRPr="001847FA" w14:paraId="27BBE031" w14:textId="77777777" w:rsidTr="00F302FD">
        <w:tc>
          <w:tcPr>
            <w:tcW w:w="732" w:type="dxa"/>
          </w:tcPr>
          <w:p w14:paraId="2BD06D19" w14:textId="77777777" w:rsidR="001847FA" w:rsidRPr="001847FA" w:rsidRDefault="001847FA" w:rsidP="001847FA">
            <w:pPr>
              <w:widowControl w:val="0"/>
              <w:suppressAutoHyphens/>
              <w:spacing w:after="200" w:line="276" w:lineRule="auto"/>
              <w:jc w:val="both"/>
              <w:rPr>
                <w:lang w:eastAsia="en-US"/>
              </w:rPr>
            </w:pPr>
            <w:r w:rsidRPr="001847FA">
              <w:rPr>
                <w:lang w:eastAsia="en-US"/>
              </w:rPr>
              <w:lastRenderedPageBreak/>
              <w:t>4</w:t>
            </w:r>
          </w:p>
        </w:tc>
        <w:tc>
          <w:tcPr>
            <w:tcW w:w="1849" w:type="dxa"/>
          </w:tcPr>
          <w:p w14:paraId="75F61106" w14:textId="77777777" w:rsidR="001847FA" w:rsidRPr="001847FA" w:rsidRDefault="001847FA" w:rsidP="001847FA">
            <w:pPr>
              <w:widowControl w:val="0"/>
              <w:suppressAutoHyphens/>
              <w:spacing w:after="200" w:line="276" w:lineRule="auto"/>
              <w:jc w:val="both"/>
              <w:rPr>
                <w:lang w:eastAsia="en-US"/>
              </w:rPr>
            </w:pPr>
            <w:r w:rsidRPr="001847FA">
              <w:rPr>
                <w:lang w:eastAsia="en-US"/>
              </w:rPr>
              <w:t xml:space="preserve">Вид </w:t>
            </w:r>
          </w:p>
        </w:tc>
        <w:tc>
          <w:tcPr>
            <w:tcW w:w="1559" w:type="dxa"/>
          </w:tcPr>
          <w:p w14:paraId="7BF8152D" w14:textId="77777777" w:rsidR="001847FA" w:rsidRPr="001847FA" w:rsidRDefault="001847FA" w:rsidP="001847FA">
            <w:pPr>
              <w:widowControl w:val="0"/>
              <w:suppressAutoHyphens/>
              <w:spacing w:after="200" w:line="276" w:lineRule="auto"/>
              <w:jc w:val="both"/>
              <w:rPr>
                <w:b/>
                <w:bCs/>
                <w:lang w:eastAsia="en-US"/>
              </w:rPr>
            </w:pPr>
            <w:r w:rsidRPr="001847FA">
              <w:rPr>
                <w:b/>
                <w:bCs/>
                <w:lang w:eastAsia="en-US"/>
              </w:rPr>
              <w:t>12</w:t>
            </w:r>
          </w:p>
        </w:tc>
        <w:tc>
          <w:tcPr>
            <w:tcW w:w="1843" w:type="dxa"/>
          </w:tcPr>
          <w:p w14:paraId="7751653E" w14:textId="77777777" w:rsidR="001847FA" w:rsidRPr="001847FA" w:rsidRDefault="001847FA" w:rsidP="001847FA">
            <w:pPr>
              <w:widowControl w:val="0"/>
              <w:suppressAutoHyphens/>
              <w:spacing w:after="200" w:line="276" w:lineRule="auto"/>
              <w:jc w:val="both"/>
              <w:rPr>
                <w:b/>
                <w:bCs/>
                <w:lang w:eastAsia="en-US"/>
              </w:rPr>
            </w:pPr>
            <w:r w:rsidRPr="001847FA">
              <w:rPr>
                <w:b/>
                <w:bCs/>
                <w:lang w:eastAsia="en-US"/>
              </w:rPr>
              <w:t>1</w:t>
            </w:r>
          </w:p>
        </w:tc>
        <w:tc>
          <w:tcPr>
            <w:tcW w:w="9185" w:type="dxa"/>
          </w:tcPr>
          <w:p w14:paraId="08A5EC25" w14:textId="77777777" w:rsidR="001847FA" w:rsidRPr="001847FA" w:rsidRDefault="001847FA" w:rsidP="001847FA">
            <w:pPr>
              <w:widowControl w:val="0"/>
              <w:numPr>
                <w:ilvl w:val="0"/>
                <w:numId w:val="24"/>
              </w:numPr>
              <w:suppressAutoHyphens/>
              <w:spacing w:after="200" w:line="276" w:lineRule="auto"/>
              <w:ind w:left="168" w:hanging="168"/>
              <w:contextualSpacing/>
              <w:jc w:val="both"/>
              <w:rPr>
                <w:lang w:eastAsia="en-US"/>
              </w:rPr>
            </w:pPr>
            <w:r w:rsidRPr="001847FA">
              <w:rPr>
                <w:lang w:eastAsia="en-US"/>
              </w:rPr>
              <w:t>воспитание российской гражданской идентичности: патриотизма, любви и уважения к Отечеству, отечественным ученым, науке, чувства гордости</w:t>
            </w:r>
          </w:p>
          <w:p w14:paraId="6060FB37" w14:textId="77777777" w:rsidR="001847FA" w:rsidRPr="001847FA" w:rsidRDefault="001847FA" w:rsidP="001847FA">
            <w:pPr>
              <w:widowControl w:val="0"/>
              <w:numPr>
                <w:ilvl w:val="0"/>
                <w:numId w:val="24"/>
              </w:numPr>
              <w:suppressAutoHyphens/>
              <w:spacing w:after="200" w:line="276" w:lineRule="auto"/>
              <w:ind w:left="168" w:hanging="168"/>
              <w:contextualSpacing/>
              <w:rPr>
                <w:lang w:eastAsia="en-US"/>
              </w:rPr>
            </w:pPr>
            <w:r w:rsidRPr="001847FA">
              <w:rPr>
                <w:lang w:eastAsia="en-US"/>
              </w:rPr>
              <w:t>за свою Родину; осознание своей этнической принадлежности; усвоение гуманистических и традиционных ценностей многонационального российского общества; воспитание чувства ответственности и долга перед Родиной;</w:t>
            </w:r>
          </w:p>
          <w:p w14:paraId="03925A88" w14:textId="77777777" w:rsidR="001847FA" w:rsidRPr="001847FA" w:rsidRDefault="001847FA" w:rsidP="001847FA">
            <w:pPr>
              <w:numPr>
                <w:ilvl w:val="0"/>
                <w:numId w:val="24"/>
              </w:numPr>
              <w:spacing w:after="200" w:line="276" w:lineRule="auto"/>
              <w:ind w:left="168" w:hanging="168"/>
              <w:contextualSpacing/>
              <w:rPr>
                <w:lang w:eastAsia="en-US"/>
              </w:rPr>
            </w:pPr>
            <w:r w:rsidRPr="001847FA">
              <w:rPr>
                <w:lang w:eastAsia="en-US"/>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14:paraId="20A7B5F3" w14:textId="77777777" w:rsidR="001847FA" w:rsidRPr="001847FA" w:rsidRDefault="001847FA" w:rsidP="001847FA">
            <w:pPr>
              <w:numPr>
                <w:ilvl w:val="0"/>
                <w:numId w:val="24"/>
              </w:numPr>
              <w:spacing w:after="200" w:line="276" w:lineRule="auto"/>
              <w:ind w:left="168" w:hanging="168"/>
              <w:contextualSpacing/>
              <w:rPr>
                <w:lang w:eastAsia="en-US"/>
              </w:rPr>
            </w:pPr>
            <w:r w:rsidRPr="001847FA">
              <w:rPr>
                <w:lang w:eastAsia="en-US"/>
              </w:rPr>
              <w:t>сформированность познавательных интересов и мотивов, направленных на изучение живой природы;</w:t>
            </w:r>
          </w:p>
          <w:p w14:paraId="5CFBFB00" w14:textId="77777777" w:rsidR="001847FA" w:rsidRPr="001847FA" w:rsidRDefault="001847FA" w:rsidP="001847FA">
            <w:pPr>
              <w:numPr>
                <w:ilvl w:val="0"/>
                <w:numId w:val="24"/>
              </w:numPr>
              <w:spacing w:after="200" w:line="276" w:lineRule="auto"/>
              <w:ind w:left="168" w:hanging="168"/>
              <w:contextualSpacing/>
              <w:rPr>
                <w:lang w:eastAsia="en-US"/>
              </w:rPr>
            </w:pPr>
            <w:r w:rsidRPr="001847FA">
              <w:rPr>
                <w:lang w:eastAsia="en-US"/>
              </w:rPr>
              <w:t>интеллектуальных умений (доказывать, строить рассуждения, анализировать, делать выводы); эстетического отношения к живым объектам;</w:t>
            </w:r>
          </w:p>
          <w:p w14:paraId="49D91307" w14:textId="77777777" w:rsidR="001847FA" w:rsidRPr="001847FA" w:rsidRDefault="001847FA" w:rsidP="001847FA">
            <w:pPr>
              <w:numPr>
                <w:ilvl w:val="0"/>
                <w:numId w:val="24"/>
              </w:numPr>
              <w:spacing w:after="200" w:line="276" w:lineRule="auto"/>
              <w:ind w:left="168" w:hanging="168"/>
              <w:contextualSpacing/>
              <w:rPr>
                <w:lang w:eastAsia="en-US"/>
              </w:rPr>
            </w:pPr>
            <w:r w:rsidRPr="001847FA">
              <w:rPr>
                <w:lang w:eastAsia="en-US"/>
              </w:rPr>
              <w:lastRenderedPageBreak/>
              <w:t>формирование личностных представлений о целостности природы, осознание значимости и общности глобальных проблем человечества.</w:t>
            </w:r>
          </w:p>
        </w:tc>
      </w:tr>
      <w:tr w:rsidR="001847FA" w:rsidRPr="001847FA" w14:paraId="1E8D903B" w14:textId="77777777" w:rsidTr="00F302FD">
        <w:tc>
          <w:tcPr>
            <w:tcW w:w="732" w:type="dxa"/>
          </w:tcPr>
          <w:p w14:paraId="6D9479CF" w14:textId="77777777" w:rsidR="001847FA" w:rsidRPr="001847FA" w:rsidRDefault="001847FA" w:rsidP="001847FA">
            <w:pPr>
              <w:widowControl w:val="0"/>
              <w:suppressAutoHyphens/>
              <w:spacing w:after="200" w:line="276" w:lineRule="auto"/>
              <w:jc w:val="both"/>
              <w:rPr>
                <w:lang w:eastAsia="en-US"/>
              </w:rPr>
            </w:pPr>
            <w:r w:rsidRPr="001847FA">
              <w:rPr>
                <w:lang w:eastAsia="en-US"/>
              </w:rPr>
              <w:lastRenderedPageBreak/>
              <w:t>5</w:t>
            </w:r>
          </w:p>
        </w:tc>
        <w:tc>
          <w:tcPr>
            <w:tcW w:w="1849" w:type="dxa"/>
          </w:tcPr>
          <w:p w14:paraId="7411FB5F" w14:textId="77777777" w:rsidR="001847FA" w:rsidRPr="001847FA" w:rsidRDefault="001847FA" w:rsidP="001847FA">
            <w:pPr>
              <w:widowControl w:val="0"/>
              <w:suppressAutoHyphens/>
              <w:spacing w:after="200" w:line="276" w:lineRule="auto"/>
              <w:jc w:val="both"/>
              <w:rPr>
                <w:lang w:eastAsia="en-US"/>
              </w:rPr>
            </w:pPr>
            <w:r w:rsidRPr="001847FA">
              <w:rPr>
                <w:lang w:eastAsia="en-US"/>
              </w:rPr>
              <w:t xml:space="preserve">Экосистемы </w:t>
            </w:r>
          </w:p>
        </w:tc>
        <w:tc>
          <w:tcPr>
            <w:tcW w:w="1559" w:type="dxa"/>
          </w:tcPr>
          <w:p w14:paraId="70E57168" w14:textId="77777777" w:rsidR="001847FA" w:rsidRPr="001847FA" w:rsidRDefault="001847FA" w:rsidP="001847FA">
            <w:pPr>
              <w:widowControl w:val="0"/>
              <w:suppressAutoHyphens/>
              <w:spacing w:after="200" w:line="276" w:lineRule="auto"/>
              <w:jc w:val="both"/>
              <w:rPr>
                <w:b/>
                <w:bCs/>
                <w:lang w:eastAsia="en-US"/>
              </w:rPr>
            </w:pPr>
            <w:r w:rsidRPr="001847FA">
              <w:rPr>
                <w:b/>
                <w:bCs/>
                <w:lang w:eastAsia="en-US"/>
              </w:rPr>
              <w:t>20 +1</w:t>
            </w:r>
          </w:p>
        </w:tc>
        <w:tc>
          <w:tcPr>
            <w:tcW w:w="1843" w:type="dxa"/>
          </w:tcPr>
          <w:p w14:paraId="2D3C9366" w14:textId="77777777" w:rsidR="001847FA" w:rsidRPr="001847FA" w:rsidRDefault="001847FA" w:rsidP="001847FA">
            <w:pPr>
              <w:widowControl w:val="0"/>
              <w:suppressAutoHyphens/>
              <w:spacing w:after="200" w:line="276" w:lineRule="auto"/>
              <w:jc w:val="both"/>
              <w:rPr>
                <w:lang w:eastAsia="en-US"/>
              </w:rPr>
            </w:pPr>
            <w:r w:rsidRPr="001847FA">
              <w:rPr>
                <w:lang w:eastAsia="en-US"/>
              </w:rPr>
              <w:t>-</w:t>
            </w:r>
          </w:p>
        </w:tc>
        <w:tc>
          <w:tcPr>
            <w:tcW w:w="9185" w:type="dxa"/>
          </w:tcPr>
          <w:p w14:paraId="07EF8A32" w14:textId="77777777" w:rsidR="001847FA" w:rsidRPr="001847FA" w:rsidRDefault="001847FA" w:rsidP="001847FA">
            <w:pPr>
              <w:widowControl w:val="0"/>
              <w:numPr>
                <w:ilvl w:val="0"/>
                <w:numId w:val="24"/>
              </w:numPr>
              <w:suppressAutoHyphens/>
              <w:spacing w:after="200" w:line="276" w:lineRule="auto"/>
              <w:ind w:left="168" w:hanging="168"/>
              <w:contextualSpacing/>
              <w:rPr>
                <w:lang w:eastAsia="en-US"/>
              </w:rPr>
            </w:pPr>
            <w:r w:rsidRPr="001847FA">
              <w:rPr>
                <w:lang w:eastAsia="en-US"/>
              </w:rPr>
              <w:t>сформированность познавательных интересов и мотивов, направленных на изучение живой природы;</w:t>
            </w:r>
          </w:p>
          <w:p w14:paraId="0B956759" w14:textId="77777777" w:rsidR="001847FA" w:rsidRPr="001847FA" w:rsidRDefault="001847FA" w:rsidP="001847FA">
            <w:pPr>
              <w:widowControl w:val="0"/>
              <w:numPr>
                <w:ilvl w:val="0"/>
                <w:numId w:val="24"/>
              </w:numPr>
              <w:suppressAutoHyphens/>
              <w:spacing w:after="200" w:line="276" w:lineRule="auto"/>
              <w:ind w:left="168" w:hanging="168"/>
              <w:contextualSpacing/>
              <w:rPr>
                <w:lang w:eastAsia="en-US"/>
              </w:rPr>
            </w:pPr>
            <w:r w:rsidRPr="001847FA">
              <w:rPr>
                <w:lang w:eastAsia="en-US"/>
              </w:rPr>
              <w:t>сформированность интеллектуальных умений (доказывать, строить рассуждения, анализировать, делать выводы); эстетического отношения к живым объектам;</w:t>
            </w:r>
          </w:p>
          <w:p w14:paraId="7DAA8A3C" w14:textId="77777777" w:rsidR="001847FA" w:rsidRPr="001847FA" w:rsidRDefault="001847FA" w:rsidP="001847FA">
            <w:pPr>
              <w:widowControl w:val="0"/>
              <w:numPr>
                <w:ilvl w:val="0"/>
                <w:numId w:val="24"/>
              </w:numPr>
              <w:suppressAutoHyphens/>
              <w:spacing w:after="200" w:line="276" w:lineRule="auto"/>
              <w:ind w:left="168" w:hanging="168"/>
              <w:contextualSpacing/>
              <w:rPr>
                <w:lang w:eastAsia="en-US"/>
              </w:rPr>
            </w:pPr>
            <w:r w:rsidRPr="001847FA">
              <w:rPr>
                <w:lang w:eastAsia="en-US"/>
              </w:rPr>
              <w:t>формирование основ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 и рационального природопользования;</w:t>
            </w:r>
          </w:p>
          <w:p w14:paraId="128615E3" w14:textId="77777777" w:rsidR="001847FA" w:rsidRPr="001847FA" w:rsidRDefault="001847FA" w:rsidP="001847FA">
            <w:pPr>
              <w:widowControl w:val="0"/>
              <w:numPr>
                <w:ilvl w:val="0"/>
                <w:numId w:val="24"/>
              </w:numPr>
              <w:suppressAutoHyphens/>
              <w:spacing w:after="200" w:line="276" w:lineRule="auto"/>
              <w:ind w:left="168" w:hanging="168"/>
              <w:contextualSpacing/>
              <w:rPr>
                <w:lang w:eastAsia="en-US"/>
              </w:rPr>
            </w:pPr>
            <w:r w:rsidRPr="001847FA">
              <w:rPr>
                <w:lang w:eastAsia="en-US"/>
              </w:rPr>
              <w:t>формирование коммуникативной компетентности в общении и сотрудничестве с учителями,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14:paraId="3D026322" w14:textId="77777777" w:rsidR="001847FA" w:rsidRPr="001847FA" w:rsidRDefault="001847FA" w:rsidP="001847FA">
            <w:pPr>
              <w:widowControl w:val="0"/>
              <w:numPr>
                <w:ilvl w:val="0"/>
                <w:numId w:val="24"/>
              </w:numPr>
              <w:suppressAutoHyphens/>
              <w:spacing w:after="200" w:line="276" w:lineRule="auto"/>
              <w:ind w:left="168" w:hanging="168"/>
              <w:contextualSpacing/>
              <w:rPr>
                <w:lang w:eastAsia="en-US"/>
              </w:rPr>
            </w:pPr>
            <w:r w:rsidRPr="001847FA">
              <w:rPr>
                <w:lang w:eastAsia="en-US"/>
              </w:rPr>
              <w:t>формирование личностных представлений о целостности природы, осознание значимости и общности глобальных проблем человечества;</w:t>
            </w:r>
          </w:p>
          <w:p w14:paraId="1FA1D5A3" w14:textId="77777777" w:rsidR="001847FA" w:rsidRPr="001847FA" w:rsidRDefault="001847FA" w:rsidP="001847FA">
            <w:pPr>
              <w:widowControl w:val="0"/>
              <w:suppressAutoHyphens/>
              <w:spacing w:after="200" w:line="276" w:lineRule="auto"/>
              <w:ind w:left="168" w:hanging="168"/>
              <w:jc w:val="both"/>
              <w:rPr>
                <w:lang w:eastAsia="en-US"/>
              </w:rPr>
            </w:pPr>
          </w:p>
        </w:tc>
      </w:tr>
      <w:tr w:rsidR="001847FA" w:rsidRPr="001847FA" w14:paraId="53B3207F" w14:textId="77777777" w:rsidTr="00F302FD">
        <w:tc>
          <w:tcPr>
            <w:tcW w:w="732" w:type="dxa"/>
          </w:tcPr>
          <w:p w14:paraId="37E2DBE2" w14:textId="77777777" w:rsidR="001847FA" w:rsidRPr="001847FA" w:rsidRDefault="001847FA" w:rsidP="001847FA">
            <w:pPr>
              <w:widowControl w:val="0"/>
              <w:suppressAutoHyphens/>
              <w:spacing w:after="200" w:line="276" w:lineRule="auto"/>
              <w:jc w:val="both"/>
              <w:rPr>
                <w:lang w:eastAsia="en-US"/>
              </w:rPr>
            </w:pPr>
          </w:p>
        </w:tc>
        <w:tc>
          <w:tcPr>
            <w:tcW w:w="1849" w:type="dxa"/>
          </w:tcPr>
          <w:p w14:paraId="151A4CA3" w14:textId="77777777" w:rsidR="001847FA" w:rsidRPr="001847FA" w:rsidRDefault="001847FA" w:rsidP="001847FA">
            <w:pPr>
              <w:widowControl w:val="0"/>
              <w:suppressAutoHyphens/>
              <w:spacing w:after="200" w:line="276" w:lineRule="auto"/>
              <w:jc w:val="both"/>
              <w:rPr>
                <w:b/>
                <w:bCs/>
                <w:lang w:eastAsia="en-US"/>
              </w:rPr>
            </w:pPr>
            <w:r w:rsidRPr="001847FA">
              <w:rPr>
                <w:b/>
                <w:bCs/>
                <w:lang w:eastAsia="en-US"/>
              </w:rPr>
              <w:t>Итого</w:t>
            </w:r>
          </w:p>
        </w:tc>
        <w:tc>
          <w:tcPr>
            <w:tcW w:w="1559" w:type="dxa"/>
          </w:tcPr>
          <w:p w14:paraId="2CFAD365" w14:textId="77777777" w:rsidR="001847FA" w:rsidRPr="001847FA" w:rsidRDefault="001847FA" w:rsidP="001847FA">
            <w:pPr>
              <w:widowControl w:val="0"/>
              <w:suppressAutoHyphens/>
              <w:spacing w:after="200" w:line="276" w:lineRule="auto"/>
              <w:jc w:val="both"/>
              <w:rPr>
                <w:b/>
                <w:bCs/>
                <w:lang w:eastAsia="en-US"/>
              </w:rPr>
            </w:pPr>
            <w:r w:rsidRPr="001847FA">
              <w:rPr>
                <w:b/>
                <w:bCs/>
                <w:lang w:eastAsia="en-US"/>
              </w:rPr>
              <w:t>68</w:t>
            </w:r>
          </w:p>
        </w:tc>
        <w:tc>
          <w:tcPr>
            <w:tcW w:w="1843" w:type="dxa"/>
          </w:tcPr>
          <w:p w14:paraId="2D8C9CCA" w14:textId="77777777" w:rsidR="001847FA" w:rsidRPr="001847FA" w:rsidRDefault="001847FA" w:rsidP="001847FA">
            <w:pPr>
              <w:widowControl w:val="0"/>
              <w:suppressAutoHyphens/>
              <w:spacing w:after="200" w:line="276" w:lineRule="auto"/>
              <w:jc w:val="both"/>
              <w:rPr>
                <w:b/>
                <w:bCs/>
                <w:lang w:eastAsia="en-US"/>
              </w:rPr>
            </w:pPr>
            <w:r w:rsidRPr="001847FA">
              <w:rPr>
                <w:b/>
                <w:bCs/>
                <w:lang w:eastAsia="en-US"/>
              </w:rPr>
              <w:t>3</w:t>
            </w:r>
          </w:p>
        </w:tc>
        <w:tc>
          <w:tcPr>
            <w:tcW w:w="9185" w:type="dxa"/>
          </w:tcPr>
          <w:p w14:paraId="0667B5B9" w14:textId="77777777" w:rsidR="001847FA" w:rsidRPr="001847FA" w:rsidRDefault="001847FA" w:rsidP="001847FA">
            <w:pPr>
              <w:widowControl w:val="0"/>
              <w:suppressAutoHyphens/>
              <w:spacing w:after="200" w:line="276" w:lineRule="auto"/>
              <w:jc w:val="both"/>
              <w:rPr>
                <w:lang w:eastAsia="en-US"/>
              </w:rPr>
            </w:pPr>
          </w:p>
        </w:tc>
      </w:tr>
    </w:tbl>
    <w:p w14:paraId="19F27B03" w14:textId="77777777" w:rsidR="001847FA" w:rsidRPr="001847FA" w:rsidRDefault="001847FA" w:rsidP="001847FA">
      <w:pPr>
        <w:jc w:val="center"/>
        <w:rPr>
          <w:b/>
        </w:rPr>
        <w:sectPr w:rsidR="001847FA" w:rsidRPr="001847FA" w:rsidSect="001847FA">
          <w:headerReference w:type="default" r:id="rId9"/>
          <w:footerReference w:type="even" r:id="rId10"/>
          <w:footerReference w:type="default" r:id="rId11"/>
          <w:pgSz w:w="16838" w:h="11906" w:orient="landscape"/>
          <w:pgMar w:top="1701" w:right="851" w:bottom="1418" w:left="851" w:header="709" w:footer="709" w:gutter="0"/>
          <w:pgNumType w:start="2"/>
          <w:cols w:space="708"/>
          <w:docGrid w:linePitch="360"/>
        </w:sectPr>
      </w:pPr>
      <w:bookmarkStart w:id="17" w:name="_Hlk81259171"/>
      <w:r w:rsidRPr="001847FA">
        <w:rPr>
          <w:sz w:val="28"/>
          <w:szCs w:val="28"/>
        </w:rPr>
        <w:t xml:space="preserve"> </w:t>
      </w:r>
      <w:bookmarkEnd w:id="17"/>
    </w:p>
    <w:p w14:paraId="7797293F" w14:textId="56C86496" w:rsidR="001847FA" w:rsidRPr="001847FA" w:rsidRDefault="00F04AC0" w:rsidP="001847FA">
      <w:pPr>
        <w:spacing w:after="200" w:line="276" w:lineRule="auto"/>
        <w:jc w:val="center"/>
        <w:rPr>
          <w:rFonts w:eastAsia="+mn-ea"/>
          <w:sz w:val="28"/>
          <w:szCs w:val="28"/>
        </w:rPr>
      </w:pPr>
      <w:r>
        <w:rPr>
          <w:b/>
          <w:bCs/>
          <w:lang w:eastAsia="en-US"/>
        </w:rPr>
        <w:lastRenderedPageBreak/>
        <w:t xml:space="preserve"> </w:t>
      </w:r>
    </w:p>
    <w:p w14:paraId="008EE074" w14:textId="77777777" w:rsidR="00BF681C" w:rsidRDefault="00011F35"/>
    <w:sectPr w:rsidR="00BF681C" w:rsidSect="00AA1001">
      <w:pgSz w:w="11906" w:h="16838"/>
      <w:pgMar w:top="851" w:right="1841" w:bottom="851"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C3DC4" w14:textId="77777777" w:rsidR="00011F35" w:rsidRDefault="00011F35" w:rsidP="001847FA">
      <w:r>
        <w:separator/>
      </w:r>
    </w:p>
  </w:endnote>
  <w:endnote w:type="continuationSeparator" w:id="0">
    <w:p w14:paraId="79C22A70" w14:textId="77777777" w:rsidR="00011F35" w:rsidRDefault="00011F35" w:rsidP="00184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 Sans">
    <w:altName w:val="Times New Roman"/>
    <w:panose1 w:val="00000000000000000000"/>
    <w:charset w:val="00"/>
    <w:family w:val="roman"/>
    <w:notTrueType/>
    <w:pitch w:val="default"/>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067566"/>
      <w:docPartObj>
        <w:docPartGallery w:val="Page Numbers (Bottom of Page)"/>
        <w:docPartUnique/>
      </w:docPartObj>
    </w:sdtPr>
    <w:sdtEndPr/>
    <w:sdtContent>
      <w:p w14:paraId="27C33BF6" w14:textId="77777777" w:rsidR="008A50BD" w:rsidRDefault="00AA661B">
        <w:pPr>
          <w:pStyle w:val="13"/>
          <w:jc w:val="center"/>
        </w:pPr>
        <w:r>
          <w:fldChar w:fldCharType="begin"/>
        </w:r>
        <w:r>
          <w:instrText>PAGE   \* MERGEFORMAT</w:instrText>
        </w:r>
        <w:r>
          <w:fldChar w:fldCharType="separate"/>
        </w:r>
        <w:r>
          <w:t>2</w:t>
        </w:r>
        <w:r>
          <w:fldChar w:fldCharType="end"/>
        </w:r>
      </w:p>
    </w:sdtContent>
  </w:sdt>
  <w:p w14:paraId="07E0077D" w14:textId="77777777" w:rsidR="00AA1001" w:rsidRDefault="00011F35">
    <w:pPr>
      <w:pStyle w:val="1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D1650" w14:textId="77777777" w:rsidR="008A50BD" w:rsidRDefault="00011F35">
    <w:pPr>
      <w:pStyle w:val="13"/>
      <w:jc w:val="center"/>
    </w:pPr>
  </w:p>
  <w:p w14:paraId="4CDDEF80" w14:textId="77777777" w:rsidR="00AA1001" w:rsidRDefault="00011F35">
    <w:pPr>
      <w:pStyle w:val="1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B7DF9" w14:textId="77777777" w:rsidR="00011F35" w:rsidRDefault="00011F35" w:rsidP="001847FA">
      <w:r>
        <w:separator/>
      </w:r>
    </w:p>
  </w:footnote>
  <w:footnote w:type="continuationSeparator" w:id="0">
    <w:p w14:paraId="644BDC98" w14:textId="77777777" w:rsidR="00011F35" w:rsidRDefault="00011F35" w:rsidP="001847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5509838"/>
      <w:docPartObj>
        <w:docPartGallery w:val="Page Numbers (Top of Page)"/>
        <w:docPartUnique/>
      </w:docPartObj>
    </w:sdtPr>
    <w:sdtEndPr/>
    <w:sdtContent>
      <w:p w14:paraId="7D164467" w14:textId="6E26681B" w:rsidR="008A50BD" w:rsidRDefault="004D0D1F">
        <w:pPr>
          <w:pStyle w:val="12"/>
          <w:jc w:val="center"/>
        </w:pPr>
        <w:r>
          <w:t xml:space="preserve"> </w:t>
        </w:r>
      </w:p>
    </w:sdtContent>
  </w:sdt>
  <w:p w14:paraId="5A4B209F" w14:textId="77777777" w:rsidR="00AA1001" w:rsidRDefault="00011F35">
    <w:pPr>
      <w:pStyle w:val="1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C3FE0"/>
    <w:multiLevelType w:val="hybridMultilevel"/>
    <w:tmpl w:val="48565B56"/>
    <w:lvl w:ilvl="0" w:tplc="7E1C583E">
      <w:start w:val="1"/>
      <w:numFmt w:val="decimal"/>
      <w:lvlText w:val="%1."/>
      <w:lvlJc w:val="left"/>
      <w:pPr>
        <w:ind w:left="267"/>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1" w:tplc="A4200F82">
      <w:start w:val="1"/>
      <w:numFmt w:val="lowerLetter"/>
      <w:lvlText w:val="%2"/>
      <w:lvlJc w:val="left"/>
      <w:pPr>
        <w:ind w:left="1080"/>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2" w:tplc="305451F0">
      <w:start w:val="1"/>
      <w:numFmt w:val="lowerRoman"/>
      <w:lvlText w:val="%3"/>
      <w:lvlJc w:val="left"/>
      <w:pPr>
        <w:ind w:left="1800"/>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3" w:tplc="B7640ACA">
      <w:start w:val="1"/>
      <w:numFmt w:val="decimal"/>
      <w:lvlText w:val="%4"/>
      <w:lvlJc w:val="left"/>
      <w:pPr>
        <w:ind w:left="2520"/>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4" w:tplc="34E47A08">
      <w:start w:val="1"/>
      <w:numFmt w:val="lowerLetter"/>
      <w:lvlText w:val="%5"/>
      <w:lvlJc w:val="left"/>
      <w:pPr>
        <w:ind w:left="3240"/>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5" w:tplc="17EE8316">
      <w:start w:val="1"/>
      <w:numFmt w:val="lowerRoman"/>
      <w:lvlText w:val="%6"/>
      <w:lvlJc w:val="left"/>
      <w:pPr>
        <w:ind w:left="3960"/>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6" w:tplc="4A3C50FC">
      <w:start w:val="1"/>
      <w:numFmt w:val="decimal"/>
      <w:lvlText w:val="%7"/>
      <w:lvlJc w:val="left"/>
      <w:pPr>
        <w:ind w:left="4680"/>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7" w:tplc="61BA7392">
      <w:start w:val="1"/>
      <w:numFmt w:val="lowerLetter"/>
      <w:lvlText w:val="%8"/>
      <w:lvlJc w:val="left"/>
      <w:pPr>
        <w:ind w:left="5400"/>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8" w:tplc="3490E822">
      <w:start w:val="1"/>
      <w:numFmt w:val="lowerRoman"/>
      <w:lvlText w:val="%9"/>
      <w:lvlJc w:val="left"/>
      <w:pPr>
        <w:ind w:left="6120"/>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abstractNum>
  <w:abstractNum w:abstractNumId="1" w15:restartNumberingAfterBreak="0">
    <w:nsid w:val="0EFB6FAD"/>
    <w:multiLevelType w:val="hybridMultilevel"/>
    <w:tmpl w:val="2E46A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DD7661"/>
    <w:multiLevelType w:val="hybridMultilevel"/>
    <w:tmpl w:val="6F0A5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EB7DB5"/>
    <w:multiLevelType w:val="hybridMultilevel"/>
    <w:tmpl w:val="A33824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A6248B"/>
    <w:multiLevelType w:val="multilevel"/>
    <w:tmpl w:val="2A686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EC0DD0"/>
    <w:multiLevelType w:val="multilevel"/>
    <w:tmpl w:val="49F0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FC284B"/>
    <w:multiLevelType w:val="hybridMultilevel"/>
    <w:tmpl w:val="DE168686"/>
    <w:lvl w:ilvl="0" w:tplc="573C12A2">
      <w:start w:val="1"/>
      <w:numFmt w:val="decimal"/>
      <w:lvlText w:val="%1."/>
      <w:lvlJc w:val="left"/>
      <w:pPr>
        <w:ind w:left="37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1" w:tplc="44C46D34">
      <w:start w:val="1"/>
      <w:numFmt w:val="lowerLetter"/>
      <w:lvlText w:val="%2"/>
      <w:lvlJc w:val="left"/>
      <w:pPr>
        <w:ind w:left="1080"/>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2" w:tplc="BED6AAB4">
      <w:start w:val="1"/>
      <w:numFmt w:val="lowerRoman"/>
      <w:lvlText w:val="%3"/>
      <w:lvlJc w:val="left"/>
      <w:pPr>
        <w:ind w:left="1800"/>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3" w:tplc="4FDAB5A6">
      <w:start w:val="1"/>
      <w:numFmt w:val="decimal"/>
      <w:lvlText w:val="%4"/>
      <w:lvlJc w:val="left"/>
      <w:pPr>
        <w:ind w:left="2520"/>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4" w:tplc="4DA2A078">
      <w:start w:val="1"/>
      <w:numFmt w:val="lowerLetter"/>
      <w:lvlText w:val="%5"/>
      <w:lvlJc w:val="left"/>
      <w:pPr>
        <w:ind w:left="3240"/>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5" w:tplc="AB64B944">
      <w:start w:val="1"/>
      <w:numFmt w:val="lowerRoman"/>
      <w:lvlText w:val="%6"/>
      <w:lvlJc w:val="left"/>
      <w:pPr>
        <w:ind w:left="3960"/>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6" w:tplc="DEE8022A">
      <w:start w:val="1"/>
      <w:numFmt w:val="decimal"/>
      <w:lvlText w:val="%7"/>
      <w:lvlJc w:val="left"/>
      <w:pPr>
        <w:ind w:left="4680"/>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7" w:tplc="55668DD2">
      <w:start w:val="1"/>
      <w:numFmt w:val="lowerLetter"/>
      <w:lvlText w:val="%8"/>
      <w:lvlJc w:val="left"/>
      <w:pPr>
        <w:ind w:left="5400"/>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8" w:tplc="2814DAE4">
      <w:start w:val="1"/>
      <w:numFmt w:val="lowerRoman"/>
      <w:lvlText w:val="%9"/>
      <w:lvlJc w:val="left"/>
      <w:pPr>
        <w:ind w:left="6120"/>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abstractNum>
  <w:abstractNum w:abstractNumId="7" w15:restartNumberingAfterBreak="0">
    <w:nsid w:val="35886295"/>
    <w:multiLevelType w:val="hybridMultilevel"/>
    <w:tmpl w:val="E5BCE676"/>
    <w:lvl w:ilvl="0" w:tplc="129652DA">
      <w:start w:val="1"/>
      <w:numFmt w:val="upperRoman"/>
      <w:lvlText w:val="%1."/>
      <w:lvlJc w:val="left"/>
      <w:pPr>
        <w:ind w:left="1286" w:hanging="72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8" w15:restartNumberingAfterBreak="0">
    <w:nsid w:val="3AB862A8"/>
    <w:multiLevelType w:val="hybridMultilevel"/>
    <w:tmpl w:val="2F3C9920"/>
    <w:lvl w:ilvl="0" w:tplc="ECD0A9B4">
      <w:start w:val="1"/>
      <w:numFmt w:val="decimal"/>
      <w:lvlText w:val="%1."/>
      <w:lvlJc w:val="left"/>
      <w:pPr>
        <w:ind w:left="267"/>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1" w:tplc="0EDEAEFC">
      <w:start w:val="1"/>
      <w:numFmt w:val="lowerLetter"/>
      <w:lvlText w:val="%2"/>
      <w:lvlJc w:val="left"/>
      <w:pPr>
        <w:ind w:left="1080"/>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2" w:tplc="9E464B32">
      <w:start w:val="1"/>
      <w:numFmt w:val="lowerRoman"/>
      <w:lvlText w:val="%3"/>
      <w:lvlJc w:val="left"/>
      <w:pPr>
        <w:ind w:left="1800"/>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3" w:tplc="25488166">
      <w:start w:val="1"/>
      <w:numFmt w:val="decimal"/>
      <w:lvlText w:val="%4"/>
      <w:lvlJc w:val="left"/>
      <w:pPr>
        <w:ind w:left="2520"/>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4" w:tplc="C9AE90E0">
      <w:start w:val="1"/>
      <w:numFmt w:val="lowerLetter"/>
      <w:lvlText w:val="%5"/>
      <w:lvlJc w:val="left"/>
      <w:pPr>
        <w:ind w:left="3240"/>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5" w:tplc="6EB69C0E">
      <w:start w:val="1"/>
      <w:numFmt w:val="lowerRoman"/>
      <w:lvlText w:val="%6"/>
      <w:lvlJc w:val="left"/>
      <w:pPr>
        <w:ind w:left="3960"/>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6" w:tplc="31806FD2">
      <w:start w:val="1"/>
      <w:numFmt w:val="decimal"/>
      <w:lvlText w:val="%7"/>
      <w:lvlJc w:val="left"/>
      <w:pPr>
        <w:ind w:left="4680"/>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7" w:tplc="687860AC">
      <w:start w:val="1"/>
      <w:numFmt w:val="lowerLetter"/>
      <w:lvlText w:val="%8"/>
      <w:lvlJc w:val="left"/>
      <w:pPr>
        <w:ind w:left="5400"/>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8" w:tplc="0406DD7A">
      <w:start w:val="1"/>
      <w:numFmt w:val="lowerRoman"/>
      <w:lvlText w:val="%9"/>
      <w:lvlJc w:val="left"/>
      <w:pPr>
        <w:ind w:left="6120"/>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abstractNum>
  <w:abstractNum w:abstractNumId="9" w15:restartNumberingAfterBreak="0">
    <w:nsid w:val="3F333C41"/>
    <w:multiLevelType w:val="multilevel"/>
    <w:tmpl w:val="8636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8A3B4F"/>
    <w:multiLevelType w:val="hybridMultilevel"/>
    <w:tmpl w:val="E87A1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2B13A9A"/>
    <w:multiLevelType w:val="hybridMultilevel"/>
    <w:tmpl w:val="B7D4F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581ED8"/>
    <w:multiLevelType w:val="hybridMultilevel"/>
    <w:tmpl w:val="F3709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5285849"/>
    <w:multiLevelType w:val="multilevel"/>
    <w:tmpl w:val="7F56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440AC4"/>
    <w:multiLevelType w:val="hybridMultilevel"/>
    <w:tmpl w:val="21B6B26A"/>
    <w:lvl w:ilvl="0" w:tplc="04190001">
      <w:start w:val="1"/>
      <w:numFmt w:val="bullet"/>
      <w:lvlText w:val=""/>
      <w:lvlJc w:val="left"/>
      <w:pPr>
        <w:ind w:left="779" w:hanging="360"/>
      </w:pPr>
      <w:rPr>
        <w:rFonts w:ascii="Symbol" w:hAnsi="Symbol" w:hint="default"/>
      </w:rPr>
    </w:lvl>
    <w:lvl w:ilvl="1" w:tplc="EFBA6BB6">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8F06AEC"/>
    <w:multiLevelType w:val="hybridMultilevel"/>
    <w:tmpl w:val="6D12B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A334990"/>
    <w:multiLevelType w:val="multilevel"/>
    <w:tmpl w:val="AA82B426"/>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430CE7"/>
    <w:multiLevelType w:val="hybridMultilevel"/>
    <w:tmpl w:val="55E8F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7150425"/>
    <w:multiLevelType w:val="hybridMultilevel"/>
    <w:tmpl w:val="7EBEAE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762211C"/>
    <w:multiLevelType w:val="hybridMultilevel"/>
    <w:tmpl w:val="C8DE8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94B6C22"/>
    <w:multiLevelType w:val="hybridMultilevel"/>
    <w:tmpl w:val="26503C20"/>
    <w:lvl w:ilvl="0" w:tplc="F4341134">
      <w:start w:val="1"/>
      <w:numFmt w:val="decimal"/>
      <w:lvlText w:val="%1."/>
      <w:lvlJc w:val="left"/>
      <w:pPr>
        <w:ind w:left="267"/>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1" w:tplc="7CC0345E">
      <w:start w:val="1"/>
      <w:numFmt w:val="lowerLetter"/>
      <w:lvlText w:val="%2"/>
      <w:lvlJc w:val="left"/>
      <w:pPr>
        <w:ind w:left="1080"/>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2" w:tplc="71A8C04E">
      <w:start w:val="1"/>
      <w:numFmt w:val="lowerRoman"/>
      <w:lvlText w:val="%3"/>
      <w:lvlJc w:val="left"/>
      <w:pPr>
        <w:ind w:left="1800"/>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3" w:tplc="1B8C0E80">
      <w:start w:val="1"/>
      <w:numFmt w:val="decimal"/>
      <w:lvlText w:val="%4"/>
      <w:lvlJc w:val="left"/>
      <w:pPr>
        <w:ind w:left="2520"/>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4" w:tplc="837E1EEC">
      <w:start w:val="1"/>
      <w:numFmt w:val="lowerLetter"/>
      <w:lvlText w:val="%5"/>
      <w:lvlJc w:val="left"/>
      <w:pPr>
        <w:ind w:left="3240"/>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5" w:tplc="86142F22">
      <w:start w:val="1"/>
      <w:numFmt w:val="lowerRoman"/>
      <w:lvlText w:val="%6"/>
      <w:lvlJc w:val="left"/>
      <w:pPr>
        <w:ind w:left="3960"/>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6" w:tplc="7674C7C6">
      <w:start w:val="1"/>
      <w:numFmt w:val="decimal"/>
      <w:lvlText w:val="%7"/>
      <w:lvlJc w:val="left"/>
      <w:pPr>
        <w:ind w:left="4680"/>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7" w:tplc="7DD6E53C">
      <w:start w:val="1"/>
      <w:numFmt w:val="lowerLetter"/>
      <w:lvlText w:val="%8"/>
      <w:lvlJc w:val="left"/>
      <w:pPr>
        <w:ind w:left="5400"/>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8" w:tplc="AEE65A74">
      <w:start w:val="1"/>
      <w:numFmt w:val="lowerRoman"/>
      <w:lvlText w:val="%9"/>
      <w:lvlJc w:val="left"/>
      <w:pPr>
        <w:ind w:left="6120"/>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abstractNum>
  <w:abstractNum w:abstractNumId="21" w15:restartNumberingAfterBreak="0">
    <w:nsid w:val="5DF011DF"/>
    <w:multiLevelType w:val="hybridMultilevel"/>
    <w:tmpl w:val="BD641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0C47C55"/>
    <w:multiLevelType w:val="hybridMultilevel"/>
    <w:tmpl w:val="4AEA8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2023AFE"/>
    <w:multiLevelType w:val="hybridMultilevel"/>
    <w:tmpl w:val="AFB68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7D95046"/>
    <w:multiLevelType w:val="hybridMultilevel"/>
    <w:tmpl w:val="979A9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CB774BD"/>
    <w:multiLevelType w:val="hybridMultilevel"/>
    <w:tmpl w:val="8D94D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CB93DA2"/>
    <w:multiLevelType w:val="hybridMultilevel"/>
    <w:tmpl w:val="54CA4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D7A4067"/>
    <w:multiLevelType w:val="hybridMultilevel"/>
    <w:tmpl w:val="D506B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1DA081E"/>
    <w:multiLevelType w:val="hybridMultilevel"/>
    <w:tmpl w:val="107CC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4B23028"/>
    <w:multiLevelType w:val="hybridMultilevel"/>
    <w:tmpl w:val="6548F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70434FB"/>
    <w:multiLevelType w:val="multilevel"/>
    <w:tmpl w:val="7BCE2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5F7013"/>
    <w:multiLevelType w:val="hybridMultilevel"/>
    <w:tmpl w:val="96CEFE16"/>
    <w:lvl w:ilvl="0" w:tplc="31A866C8">
      <w:start w:val="1"/>
      <w:numFmt w:val="decimal"/>
      <w:lvlText w:val="%1."/>
      <w:lvlJc w:val="left"/>
      <w:pPr>
        <w:ind w:left="27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1" w:tplc="7EC24B40">
      <w:start w:val="1"/>
      <w:numFmt w:val="lowerLetter"/>
      <w:lvlText w:val="%2"/>
      <w:lvlJc w:val="left"/>
      <w:pPr>
        <w:ind w:left="1080"/>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2" w:tplc="3F5406CC">
      <w:start w:val="1"/>
      <w:numFmt w:val="lowerRoman"/>
      <w:lvlText w:val="%3"/>
      <w:lvlJc w:val="left"/>
      <w:pPr>
        <w:ind w:left="1800"/>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3" w:tplc="3BCEDD58">
      <w:start w:val="1"/>
      <w:numFmt w:val="decimal"/>
      <w:lvlText w:val="%4"/>
      <w:lvlJc w:val="left"/>
      <w:pPr>
        <w:ind w:left="2520"/>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4" w:tplc="26C4A6CC">
      <w:start w:val="1"/>
      <w:numFmt w:val="lowerLetter"/>
      <w:lvlText w:val="%5"/>
      <w:lvlJc w:val="left"/>
      <w:pPr>
        <w:ind w:left="3240"/>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5" w:tplc="6290B2CA">
      <w:start w:val="1"/>
      <w:numFmt w:val="lowerRoman"/>
      <w:lvlText w:val="%6"/>
      <w:lvlJc w:val="left"/>
      <w:pPr>
        <w:ind w:left="3960"/>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6" w:tplc="8AF093FE">
      <w:start w:val="1"/>
      <w:numFmt w:val="decimal"/>
      <w:lvlText w:val="%7"/>
      <w:lvlJc w:val="left"/>
      <w:pPr>
        <w:ind w:left="4680"/>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7" w:tplc="E08C088C">
      <w:start w:val="1"/>
      <w:numFmt w:val="lowerLetter"/>
      <w:lvlText w:val="%8"/>
      <w:lvlJc w:val="left"/>
      <w:pPr>
        <w:ind w:left="5400"/>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8" w:tplc="54ACB704">
      <w:start w:val="1"/>
      <w:numFmt w:val="lowerRoman"/>
      <w:lvlText w:val="%9"/>
      <w:lvlJc w:val="left"/>
      <w:pPr>
        <w:ind w:left="6120"/>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abstractNum>
  <w:num w:numId="1">
    <w:abstractNumId w:val="15"/>
  </w:num>
  <w:num w:numId="2">
    <w:abstractNumId w:val="29"/>
  </w:num>
  <w:num w:numId="3">
    <w:abstractNumId w:val="21"/>
  </w:num>
  <w:num w:numId="4">
    <w:abstractNumId w:val="2"/>
  </w:num>
  <w:num w:numId="5">
    <w:abstractNumId w:val="22"/>
  </w:num>
  <w:num w:numId="6">
    <w:abstractNumId w:val="27"/>
  </w:num>
  <w:num w:numId="7">
    <w:abstractNumId w:val="18"/>
  </w:num>
  <w:num w:numId="8">
    <w:abstractNumId w:val="28"/>
  </w:num>
  <w:num w:numId="9">
    <w:abstractNumId w:val="12"/>
  </w:num>
  <w:num w:numId="10">
    <w:abstractNumId w:val="3"/>
  </w:num>
  <w:num w:numId="11">
    <w:abstractNumId w:val="13"/>
  </w:num>
  <w:num w:numId="12">
    <w:abstractNumId w:val="30"/>
  </w:num>
  <w:num w:numId="13">
    <w:abstractNumId w:val="4"/>
  </w:num>
  <w:num w:numId="14">
    <w:abstractNumId w:val="9"/>
  </w:num>
  <w:num w:numId="15">
    <w:abstractNumId w:val="5"/>
  </w:num>
  <w:num w:numId="16">
    <w:abstractNumId w:val="11"/>
  </w:num>
  <w:num w:numId="17">
    <w:abstractNumId w:val="19"/>
  </w:num>
  <w:num w:numId="18">
    <w:abstractNumId w:val="24"/>
  </w:num>
  <w:num w:numId="19">
    <w:abstractNumId w:val="1"/>
  </w:num>
  <w:num w:numId="20">
    <w:abstractNumId w:val="14"/>
  </w:num>
  <w:num w:numId="21">
    <w:abstractNumId w:val="10"/>
  </w:num>
  <w:num w:numId="22">
    <w:abstractNumId w:val="26"/>
  </w:num>
  <w:num w:numId="23">
    <w:abstractNumId w:val="23"/>
  </w:num>
  <w:num w:numId="24">
    <w:abstractNumId w:val="25"/>
  </w:num>
  <w:num w:numId="25">
    <w:abstractNumId w:val="6"/>
  </w:num>
  <w:num w:numId="26">
    <w:abstractNumId w:val="0"/>
  </w:num>
  <w:num w:numId="27">
    <w:abstractNumId w:val="31"/>
  </w:num>
  <w:num w:numId="28">
    <w:abstractNumId w:val="20"/>
  </w:num>
  <w:num w:numId="29">
    <w:abstractNumId w:val="8"/>
  </w:num>
  <w:num w:numId="30">
    <w:abstractNumId w:val="7"/>
  </w:num>
  <w:num w:numId="31">
    <w:abstractNumId w:val="17"/>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7FA"/>
    <w:rsid w:val="00011F35"/>
    <w:rsid w:val="00073E58"/>
    <w:rsid w:val="001847FA"/>
    <w:rsid w:val="00360F61"/>
    <w:rsid w:val="003D1B0C"/>
    <w:rsid w:val="003F1249"/>
    <w:rsid w:val="004A649A"/>
    <w:rsid w:val="004C0D17"/>
    <w:rsid w:val="004D0D1F"/>
    <w:rsid w:val="00640687"/>
    <w:rsid w:val="009F5CE3"/>
    <w:rsid w:val="00A03164"/>
    <w:rsid w:val="00AA661B"/>
    <w:rsid w:val="00AE52F3"/>
    <w:rsid w:val="00BA0C55"/>
    <w:rsid w:val="00F04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56ADC"/>
  <w15:chartTrackingRefBased/>
  <w15:docId w15:val="{8949494A-977F-43ED-82EE-10DC15820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249"/>
    <w:pPr>
      <w:spacing w:after="0" w:line="240" w:lineRule="auto"/>
    </w:pPr>
    <w:rPr>
      <w:rFonts w:ascii="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1847FA"/>
    <w:pPr>
      <w:keepNext/>
      <w:keepLines/>
      <w:spacing w:before="480" w:line="276" w:lineRule="auto"/>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1847FA"/>
    <w:pPr>
      <w:keepNext/>
      <w:keepLines/>
      <w:spacing w:before="40"/>
      <w:outlineLvl w:val="1"/>
    </w:pPr>
    <w:rPr>
      <w:rFonts w:ascii="Cambria" w:eastAsia="Times New Roman" w:hAnsi="Cambria"/>
      <w:color w:val="365F91"/>
      <w:kern w:val="2"/>
      <w:sz w:val="26"/>
      <w:szCs w:val="26"/>
      <w:lang w:eastAsia="en-US"/>
      <w14:ligatures w14:val="standardContextual"/>
    </w:rPr>
  </w:style>
  <w:style w:type="paragraph" w:styleId="3">
    <w:name w:val="heading 3"/>
    <w:basedOn w:val="a"/>
    <w:next w:val="a"/>
    <w:link w:val="30"/>
    <w:uiPriority w:val="9"/>
    <w:semiHidden/>
    <w:unhideWhenUsed/>
    <w:qFormat/>
    <w:rsid w:val="001847FA"/>
    <w:pPr>
      <w:keepNext/>
      <w:keepLines/>
      <w:spacing w:before="40"/>
      <w:outlineLvl w:val="2"/>
    </w:pPr>
    <w:rPr>
      <w:rFonts w:ascii="Cambria" w:eastAsia="Times New Roman" w:hAnsi="Cambria"/>
      <w:color w:val="243F60"/>
      <w:kern w:val="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47FA"/>
    <w:rPr>
      <w:rFonts w:ascii="Cambria" w:eastAsia="Times New Roman" w:hAnsi="Cambria" w:cs="Times New Roman"/>
      <w:b/>
      <w:bCs/>
      <w:color w:val="365F91"/>
      <w:kern w:val="0"/>
      <w:sz w:val="28"/>
      <w:szCs w:val="28"/>
      <w:lang w:eastAsia="ru-RU"/>
      <w14:ligatures w14:val="none"/>
    </w:rPr>
  </w:style>
  <w:style w:type="paragraph" w:customStyle="1" w:styleId="21">
    <w:name w:val="Заголовок 21"/>
    <w:basedOn w:val="a"/>
    <w:next w:val="a"/>
    <w:uiPriority w:val="9"/>
    <w:semiHidden/>
    <w:unhideWhenUsed/>
    <w:qFormat/>
    <w:rsid w:val="001847FA"/>
    <w:pPr>
      <w:keepNext/>
      <w:keepLines/>
      <w:spacing w:before="40" w:line="276" w:lineRule="auto"/>
      <w:outlineLvl w:val="1"/>
    </w:pPr>
    <w:rPr>
      <w:rFonts w:ascii="Cambria" w:eastAsia="Times New Roman" w:hAnsi="Cambria"/>
      <w:color w:val="365F91"/>
      <w:sz w:val="26"/>
      <w:szCs w:val="26"/>
      <w:lang w:eastAsia="en-US"/>
    </w:rPr>
  </w:style>
  <w:style w:type="paragraph" w:customStyle="1" w:styleId="31">
    <w:name w:val="Заголовок 31"/>
    <w:basedOn w:val="a"/>
    <w:next w:val="a"/>
    <w:uiPriority w:val="9"/>
    <w:semiHidden/>
    <w:unhideWhenUsed/>
    <w:qFormat/>
    <w:rsid w:val="001847FA"/>
    <w:pPr>
      <w:keepNext/>
      <w:keepLines/>
      <w:spacing w:before="40" w:line="276" w:lineRule="auto"/>
      <w:outlineLvl w:val="2"/>
    </w:pPr>
    <w:rPr>
      <w:rFonts w:ascii="Cambria" w:eastAsia="Times New Roman" w:hAnsi="Cambria"/>
      <w:color w:val="243F60"/>
      <w:lang w:eastAsia="en-US"/>
    </w:rPr>
  </w:style>
  <w:style w:type="numbering" w:customStyle="1" w:styleId="11">
    <w:name w:val="Нет списка1"/>
    <w:next w:val="a2"/>
    <w:uiPriority w:val="99"/>
    <w:semiHidden/>
    <w:unhideWhenUsed/>
    <w:rsid w:val="001847FA"/>
  </w:style>
  <w:style w:type="character" w:customStyle="1" w:styleId="20">
    <w:name w:val="Заголовок 2 Знак"/>
    <w:basedOn w:val="a0"/>
    <w:link w:val="2"/>
    <w:uiPriority w:val="9"/>
    <w:semiHidden/>
    <w:rsid w:val="001847FA"/>
    <w:rPr>
      <w:rFonts w:ascii="Cambria" w:eastAsia="Times New Roman" w:hAnsi="Cambria" w:cs="Times New Roman"/>
      <w:color w:val="365F91"/>
      <w:sz w:val="26"/>
      <w:szCs w:val="26"/>
    </w:rPr>
  </w:style>
  <w:style w:type="character" w:customStyle="1" w:styleId="30">
    <w:name w:val="Заголовок 3 Знак"/>
    <w:basedOn w:val="a0"/>
    <w:link w:val="3"/>
    <w:uiPriority w:val="9"/>
    <w:semiHidden/>
    <w:rsid w:val="001847FA"/>
    <w:rPr>
      <w:rFonts w:ascii="Cambria" w:eastAsia="Times New Roman" w:hAnsi="Cambria" w:cs="Times New Roman"/>
      <w:color w:val="243F60"/>
      <w:sz w:val="24"/>
      <w:szCs w:val="24"/>
    </w:rPr>
  </w:style>
  <w:style w:type="paragraph" w:customStyle="1" w:styleId="12">
    <w:name w:val="Верхний колонтитул1"/>
    <w:basedOn w:val="a"/>
    <w:next w:val="a3"/>
    <w:link w:val="a4"/>
    <w:uiPriority w:val="99"/>
    <w:unhideWhenUsed/>
    <w:rsid w:val="001847FA"/>
    <w:pPr>
      <w:tabs>
        <w:tab w:val="center" w:pos="4677"/>
        <w:tab w:val="right" w:pos="9355"/>
      </w:tabs>
    </w:pPr>
    <w:rPr>
      <w:rFonts w:asciiTheme="minorHAnsi" w:hAnsiTheme="minorHAnsi" w:cstheme="minorBidi"/>
      <w:kern w:val="2"/>
      <w:sz w:val="22"/>
      <w:szCs w:val="22"/>
      <w:lang w:eastAsia="en-US"/>
      <w14:ligatures w14:val="standardContextual"/>
    </w:rPr>
  </w:style>
  <w:style w:type="character" w:customStyle="1" w:styleId="a4">
    <w:name w:val="Верхний колонтитул Знак"/>
    <w:basedOn w:val="a0"/>
    <w:link w:val="12"/>
    <w:uiPriority w:val="99"/>
    <w:rsid w:val="001847FA"/>
  </w:style>
  <w:style w:type="paragraph" w:customStyle="1" w:styleId="13">
    <w:name w:val="Нижний колонтитул1"/>
    <w:basedOn w:val="a"/>
    <w:next w:val="a5"/>
    <w:link w:val="a6"/>
    <w:uiPriority w:val="99"/>
    <w:unhideWhenUsed/>
    <w:rsid w:val="001847FA"/>
    <w:pPr>
      <w:tabs>
        <w:tab w:val="center" w:pos="4677"/>
        <w:tab w:val="right" w:pos="9355"/>
      </w:tabs>
    </w:pPr>
    <w:rPr>
      <w:rFonts w:asciiTheme="minorHAnsi" w:hAnsiTheme="minorHAnsi" w:cstheme="minorBidi"/>
      <w:kern w:val="2"/>
      <w:sz w:val="22"/>
      <w:szCs w:val="22"/>
      <w:lang w:eastAsia="en-US"/>
      <w14:ligatures w14:val="standardContextual"/>
    </w:rPr>
  </w:style>
  <w:style w:type="character" w:customStyle="1" w:styleId="a6">
    <w:name w:val="Нижний колонтитул Знак"/>
    <w:basedOn w:val="a0"/>
    <w:link w:val="13"/>
    <w:uiPriority w:val="99"/>
    <w:rsid w:val="001847FA"/>
  </w:style>
  <w:style w:type="paragraph" w:styleId="a7">
    <w:name w:val="Normal (Web)"/>
    <w:basedOn w:val="a"/>
    <w:uiPriority w:val="99"/>
    <w:unhideWhenUsed/>
    <w:rsid w:val="001847FA"/>
    <w:pPr>
      <w:spacing w:before="100" w:beforeAutospacing="1" w:after="100" w:afterAutospacing="1"/>
    </w:pPr>
    <w:rPr>
      <w:rFonts w:eastAsia="Times New Roman"/>
    </w:rPr>
  </w:style>
  <w:style w:type="character" w:customStyle="1" w:styleId="apple-converted-space">
    <w:name w:val="apple-converted-space"/>
    <w:basedOn w:val="a0"/>
    <w:rsid w:val="001847FA"/>
  </w:style>
  <w:style w:type="paragraph" w:customStyle="1" w:styleId="14">
    <w:name w:val="Абзац списка1"/>
    <w:basedOn w:val="a"/>
    <w:next w:val="a8"/>
    <w:uiPriority w:val="99"/>
    <w:qFormat/>
    <w:rsid w:val="001847FA"/>
    <w:pPr>
      <w:spacing w:after="200" w:line="276" w:lineRule="auto"/>
      <w:ind w:left="720"/>
      <w:contextualSpacing/>
    </w:pPr>
    <w:rPr>
      <w:rFonts w:ascii="Calibri" w:hAnsi="Calibri"/>
      <w:sz w:val="22"/>
      <w:szCs w:val="22"/>
      <w:lang w:eastAsia="en-US"/>
    </w:rPr>
  </w:style>
  <w:style w:type="paragraph" w:customStyle="1" w:styleId="15">
    <w:name w:val="Без интервала1"/>
    <w:next w:val="a9"/>
    <w:uiPriority w:val="1"/>
    <w:qFormat/>
    <w:rsid w:val="001847FA"/>
    <w:pPr>
      <w:spacing w:after="0" w:line="240" w:lineRule="auto"/>
    </w:pPr>
    <w:rPr>
      <w:kern w:val="0"/>
      <w14:ligatures w14:val="none"/>
    </w:rPr>
  </w:style>
  <w:style w:type="table" w:customStyle="1" w:styleId="16">
    <w:name w:val="Сетка таблицы1"/>
    <w:basedOn w:val="a1"/>
    <w:next w:val="aa"/>
    <w:uiPriority w:val="59"/>
    <w:rsid w:val="001847F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next w:val="a"/>
    <w:link w:val="ac"/>
    <w:qFormat/>
    <w:rsid w:val="001847FA"/>
    <w:pPr>
      <w:suppressAutoHyphens/>
      <w:jc w:val="center"/>
    </w:pPr>
    <w:rPr>
      <w:rFonts w:eastAsia="Times New Roman"/>
      <w:b/>
      <w:bCs/>
      <w:lang w:eastAsia="ar-SA"/>
    </w:rPr>
  </w:style>
  <w:style w:type="character" w:customStyle="1" w:styleId="ac">
    <w:name w:val="Заголовок Знак"/>
    <w:basedOn w:val="a0"/>
    <w:link w:val="ab"/>
    <w:rsid w:val="001847FA"/>
    <w:rPr>
      <w:rFonts w:ascii="Times New Roman" w:eastAsia="Times New Roman" w:hAnsi="Times New Roman" w:cs="Times New Roman"/>
      <w:b/>
      <w:bCs/>
      <w:kern w:val="0"/>
      <w:sz w:val="24"/>
      <w:szCs w:val="24"/>
      <w:lang w:eastAsia="ar-SA"/>
      <w14:ligatures w14:val="none"/>
    </w:rPr>
  </w:style>
  <w:style w:type="table" w:customStyle="1" w:styleId="110">
    <w:name w:val="Сетка таблицы11"/>
    <w:basedOn w:val="a1"/>
    <w:next w:val="aa"/>
    <w:uiPriority w:val="59"/>
    <w:rsid w:val="001847FA"/>
    <w:pPr>
      <w:spacing w:after="0" w:line="240" w:lineRule="auto"/>
    </w:pPr>
    <w:rPr>
      <w:rFonts w:ascii="Calibri" w:eastAsia="Times New Roman" w:hAnsi="Calibri" w:cs="Times New Roman"/>
      <w:kern w:val="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7">
    <w:name w:val="Текст выноски1"/>
    <w:basedOn w:val="a"/>
    <w:next w:val="ad"/>
    <w:link w:val="ae"/>
    <w:uiPriority w:val="99"/>
    <w:semiHidden/>
    <w:unhideWhenUsed/>
    <w:rsid w:val="001847FA"/>
    <w:rPr>
      <w:rFonts w:ascii="Tahoma" w:eastAsia="Times New Roman" w:hAnsi="Tahoma" w:cs="Tahoma"/>
      <w:kern w:val="2"/>
      <w:sz w:val="16"/>
      <w:szCs w:val="16"/>
      <w14:ligatures w14:val="standardContextual"/>
    </w:rPr>
  </w:style>
  <w:style w:type="character" w:customStyle="1" w:styleId="ae">
    <w:name w:val="Текст выноски Знак"/>
    <w:basedOn w:val="a0"/>
    <w:link w:val="17"/>
    <w:uiPriority w:val="99"/>
    <w:semiHidden/>
    <w:rsid w:val="001847FA"/>
    <w:rPr>
      <w:rFonts w:ascii="Tahoma" w:eastAsia="Times New Roman" w:hAnsi="Tahoma" w:cs="Tahoma"/>
      <w:sz w:val="16"/>
      <w:szCs w:val="16"/>
      <w:lang w:eastAsia="ru-RU"/>
    </w:rPr>
  </w:style>
  <w:style w:type="paragraph" w:customStyle="1" w:styleId="Style3">
    <w:name w:val="Style3"/>
    <w:basedOn w:val="a"/>
    <w:uiPriority w:val="99"/>
    <w:rsid w:val="001847FA"/>
    <w:pPr>
      <w:widowControl w:val="0"/>
      <w:autoSpaceDE w:val="0"/>
      <w:autoSpaceDN w:val="0"/>
      <w:adjustRightInd w:val="0"/>
      <w:spacing w:line="228" w:lineRule="exact"/>
      <w:ind w:firstLine="566"/>
      <w:jc w:val="both"/>
    </w:pPr>
    <w:rPr>
      <w:rFonts w:ascii="Arial" w:eastAsia="Times New Roman" w:hAnsi="Arial" w:cs="Arial"/>
    </w:rPr>
  </w:style>
  <w:style w:type="character" w:customStyle="1" w:styleId="af">
    <w:name w:val="Другое_"/>
    <w:basedOn w:val="a0"/>
    <w:link w:val="af0"/>
    <w:rsid w:val="001847FA"/>
    <w:rPr>
      <w:rFonts w:ascii="Times New Roman" w:eastAsia="Times New Roman" w:hAnsi="Times New Roman" w:cs="Times New Roman"/>
      <w:sz w:val="28"/>
      <w:szCs w:val="28"/>
    </w:rPr>
  </w:style>
  <w:style w:type="paragraph" w:customStyle="1" w:styleId="af0">
    <w:name w:val="Другое"/>
    <w:basedOn w:val="a"/>
    <w:link w:val="af"/>
    <w:rsid w:val="001847FA"/>
    <w:pPr>
      <w:widowControl w:val="0"/>
      <w:spacing w:line="360" w:lineRule="auto"/>
    </w:pPr>
    <w:rPr>
      <w:rFonts w:eastAsia="Times New Roman"/>
      <w:kern w:val="2"/>
      <w:sz w:val="28"/>
      <w:szCs w:val="28"/>
      <w:lang w:eastAsia="en-US"/>
      <w14:ligatures w14:val="standardContextual"/>
    </w:rPr>
  </w:style>
  <w:style w:type="character" w:customStyle="1" w:styleId="af1">
    <w:name w:val="Основной текст_"/>
    <w:basedOn w:val="a0"/>
    <w:link w:val="22"/>
    <w:rsid w:val="001847FA"/>
    <w:rPr>
      <w:rFonts w:ascii="Times New Roman" w:eastAsia="Times New Roman" w:hAnsi="Times New Roman" w:cs="Times New Roman"/>
      <w:sz w:val="27"/>
      <w:szCs w:val="27"/>
      <w:shd w:val="clear" w:color="auto" w:fill="FFFFFF"/>
    </w:rPr>
  </w:style>
  <w:style w:type="paragraph" w:customStyle="1" w:styleId="22">
    <w:name w:val="Основной текст2"/>
    <w:basedOn w:val="a"/>
    <w:link w:val="af1"/>
    <w:rsid w:val="001847FA"/>
    <w:pPr>
      <w:shd w:val="clear" w:color="auto" w:fill="FFFFFF"/>
      <w:spacing w:before="780" w:after="300" w:line="0" w:lineRule="atLeast"/>
      <w:ind w:hanging="760"/>
    </w:pPr>
    <w:rPr>
      <w:rFonts w:eastAsia="Times New Roman"/>
      <w:kern w:val="2"/>
      <w:sz w:val="27"/>
      <w:szCs w:val="27"/>
      <w:lang w:eastAsia="en-US"/>
      <w14:ligatures w14:val="standardContextual"/>
    </w:rPr>
  </w:style>
  <w:style w:type="character" w:customStyle="1" w:styleId="af2">
    <w:name w:val="Основной текст + Курсив"/>
    <w:basedOn w:val="af1"/>
    <w:rsid w:val="001847F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2pt">
    <w:name w:val="Основной текст + Интервал 2 pt"/>
    <w:basedOn w:val="af1"/>
    <w:rsid w:val="001847FA"/>
    <w:rPr>
      <w:rFonts w:ascii="Times New Roman" w:eastAsia="Times New Roman" w:hAnsi="Times New Roman" w:cs="Times New Roman"/>
      <w:b w:val="0"/>
      <w:bCs w:val="0"/>
      <w:i w:val="0"/>
      <w:iCs w:val="0"/>
      <w:smallCaps w:val="0"/>
      <w:strike w:val="0"/>
      <w:spacing w:val="40"/>
      <w:sz w:val="27"/>
      <w:szCs w:val="27"/>
      <w:shd w:val="clear" w:color="auto" w:fill="FFFFFF"/>
    </w:rPr>
  </w:style>
  <w:style w:type="character" w:customStyle="1" w:styleId="23">
    <w:name w:val="Заголовок №2_"/>
    <w:basedOn w:val="a0"/>
    <w:link w:val="24"/>
    <w:rsid w:val="001847FA"/>
    <w:rPr>
      <w:rFonts w:ascii="Times New Roman" w:eastAsia="Times New Roman" w:hAnsi="Times New Roman" w:cs="Times New Roman"/>
      <w:b/>
      <w:bCs/>
    </w:rPr>
  </w:style>
  <w:style w:type="paragraph" w:customStyle="1" w:styleId="18">
    <w:name w:val="Основной текст1"/>
    <w:basedOn w:val="a"/>
    <w:rsid w:val="001847FA"/>
    <w:pPr>
      <w:widowControl w:val="0"/>
      <w:ind w:firstLine="300"/>
    </w:pPr>
    <w:rPr>
      <w:rFonts w:eastAsia="Times New Roman"/>
      <w:color w:val="000000"/>
      <w:lang w:bidi="ru-RU"/>
    </w:rPr>
  </w:style>
  <w:style w:type="paragraph" w:customStyle="1" w:styleId="24">
    <w:name w:val="Заголовок №2"/>
    <w:basedOn w:val="a"/>
    <w:link w:val="23"/>
    <w:rsid w:val="001847FA"/>
    <w:pPr>
      <w:widowControl w:val="0"/>
      <w:outlineLvl w:val="1"/>
    </w:pPr>
    <w:rPr>
      <w:rFonts w:eastAsia="Times New Roman"/>
      <w:b/>
      <w:bCs/>
      <w:kern w:val="2"/>
      <w:sz w:val="22"/>
      <w:szCs w:val="22"/>
      <w:lang w:eastAsia="en-US"/>
      <w14:ligatures w14:val="standardContextual"/>
    </w:rPr>
  </w:style>
  <w:style w:type="character" w:customStyle="1" w:styleId="210">
    <w:name w:val="Заголовок 2 Знак1"/>
    <w:basedOn w:val="a0"/>
    <w:uiPriority w:val="9"/>
    <w:semiHidden/>
    <w:rsid w:val="001847FA"/>
    <w:rPr>
      <w:rFonts w:asciiTheme="majorHAnsi" w:eastAsiaTheme="majorEastAsia" w:hAnsiTheme="majorHAnsi" w:cstheme="majorBidi"/>
      <w:color w:val="2F5496" w:themeColor="accent1" w:themeShade="BF"/>
      <w:kern w:val="0"/>
      <w:sz w:val="26"/>
      <w:szCs w:val="26"/>
      <w:lang w:eastAsia="ru-RU"/>
      <w14:ligatures w14:val="none"/>
    </w:rPr>
  </w:style>
  <w:style w:type="character" w:customStyle="1" w:styleId="310">
    <w:name w:val="Заголовок 3 Знак1"/>
    <w:basedOn w:val="a0"/>
    <w:uiPriority w:val="9"/>
    <w:semiHidden/>
    <w:rsid w:val="001847FA"/>
    <w:rPr>
      <w:rFonts w:asciiTheme="majorHAnsi" w:eastAsiaTheme="majorEastAsia" w:hAnsiTheme="majorHAnsi" w:cstheme="majorBidi"/>
      <w:color w:val="1F3763" w:themeColor="accent1" w:themeShade="7F"/>
      <w:kern w:val="0"/>
      <w:sz w:val="24"/>
      <w:szCs w:val="24"/>
      <w:lang w:eastAsia="ru-RU"/>
      <w14:ligatures w14:val="none"/>
    </w:rPr>
  </w:style>
  <w:style w:type="paragraph" w:styleId="a3">
    <w:name w:val="header"/>
    <w:basedOn w:val="a"/>
    <w:link w:val="19"/>
    <w:uiPriority w:val="99"/>
    <w:unhideWhenUsed/>
    <w:rsid w:val="001847FA"/>
    <w:pPr>
      <w:tabs>
        <w:tab w:val="center" w:pos="4677"/>
        <w:tab w:val="right" w:pos="9355"/>
      </w:tabs>
    </w:pPr>
  </w:style>
  <w:style w:type="character" w:customStyle="1" w:styleId="19">
    <w:name w:val="Верхний колонтитул Знак1"/>
    <w:basedOn w:val="a0"/>
    <w:link w:val="a3"/>
    <w:uiPriority w:val="99"/>
    <w:rsid w:val="001847FA"/>
    <w:rPr>
      <w:rFonts w:ascii="Times New Roman" w:hAnsi="Times New Roman" w:cs="Times New Roman"/>
      <w:kern w:val="0"/>
      <w:sz w:val="24"/>
      <w:szCs w:val="24"/>
      <w:lang w:eastAsia="ru-RU"/>
      <w14:ligatures w14:val="none"/>
    </w:rPr>
  </w:style>
  <w:style w:type="paragraph" w:styleId="a5">
    <w:name w:val="footer"/>
    <w:basedOn w:val="a"/>
    <w:link w:val="1a"/>
    <w:uiPriority w:val="99"/>
    <w:unhideWhenUsed/>
    <w:rsid w:val="001847FA"/>
    <w:pPr>
      <w:tabs>
        <w:tab w:val="center" w:pos="4677"/>
        <w:tab w:val="right" w:pos="9355"/>
      </w:tabs>
    </w:pPr>
  </w:style>
  <w:style w:type="character" w:customStyle="1" w:styleId="1a">
    <w:name w:val="Нижний колонтитул Знак1"/>
    <w:basedOn w:val="a0"/>
    <w:link w:val="a5"/>
    <w:uiPriority w:val="99"/>
    <w:rsid w:val="001847FA"/>
    <w:rPr>
      <w:rFonts w:ascii="Times New Roman" w:hAnsi="Times New Roman" w:cs="Times New Roman"/>
      <w:kern w:val="0"/>
      <w:sz w:val="24"/>
      <w:szCs w:val="24"/>
      <w:lang w:eastAsia="ru-RU"/>
      <w14:ligatures w14:val="none"/>
    </w:rPr>
  </w:style>
  <w:style w:type="paragraph" w:styleId="a8">
    <w:name w:val="List Paragraph"/>
    <w:basedOn w:val="a"/>
    <w:uiPriority w:val="34"/>
    <w:qFormat/>
    <w:rsid w:val="001847FA"/>
    <w:pPr>
      <w:ind w:left="720"/>
      <w:contextualSpacing/>
    </w:pPr>
  </w:style>
  <w:style w:type="paragraph" w:styleId="a9">
    <w:name w:val="No Spacing"/>
    <w:uiPriority w:val="1"/>
    <w:qFormat/>
    <w:rsid w:val="001847FA"/>
    <w:pPr>
      <w:spacing w:after="0" w:line="240" w:lineRule="auto"/>
    </w:pPr>
    <w:rPr>
      <w:rFonts w:ascii="Times New Roman" w:hAnsi="Times New Roman" w:cs="Times New Roman"/>
      <w:kern w:val="0"/>
      <w:sz w:val="24"/>
      <w:szCs w:val="24"/>
      <w:lang w:eastAsia="ru-RU"/>
      <w14:ligatures w14:val="none"/>
    </w:rPr>
  </w:style>
  <w:style w:type="table" w:styleId="aa">
    <w:name w:val="Table Grid"/>
    <w:basedOn w:val="a1"/>
    <w:uiPriority w:val="39"/>
    <w:rsid w:val="00184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1b"/>
    <w:uiPriority w:val="99"/>
    <w:semiHidden/>
    <w:unhideWhenUsed/>
    <w:rsid w:val="001847FA"/>
    <w:rPr>
      <w:rFonts w:ascii="Segoe UI" w:hAnsi="Segoe UI" w:cs="Segoe UI"/>
      <w:sz w:val="18"/>
      <w:szCs w:val="18"/>
    </w:rPr>
  </w:style>
  <w:style w:type="character" w:customStyle="1" w:styleId="1b">
    <w:name w:val="Текст выноски Знак1"/>
    <w:basedOn w:val="a0"/>
    <w:link w:val="ad"/>
    <w:uiPriority w:val="99"/>
    <w:semiHidden/>
    <w:rsid w:val="001847FA"/>
    <w:rPr>
      <w:rFonts w:ascii="Segoe UI" w:hAnsi="Segoe UI" w:cs="Segoe UI"/>
      <w:kern w:val="0"/>
      <w:sz w:val="18"/>
      <w:szCs w:val="1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13612</Words>
  <Characters>77592</Characters>
  <Application>Microsoft Office Word</Application>
  <DocSecurity>0</DocSecurity>
  <Lines>646</Lines>
  <Paragraphs>182</Paragraphs>
  <ScaleCrop>false</ScaleCrop>
  <Company/>
  <LinksUpToDate>false</LinksUpToDate>
  <CharactersWithSpaces>91022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Адонина</dc:creator>
  <cp:keywords/>
  <dc:description/>
  <cp:lastModifiedBy>user</cp:lastModifiedBy>
  <cp:revision>8</cp:revision>
  <dcterms:created xsi:type="dcterms:W3CDTF">2023-08-20T15:59:00Z</dcterms:created>
  <dcterms:modified xsi:type="dcterms:W3CDTF">2023-08-31T12:58:00Z</dcterms:modified>
</cp:coreProperties>
</file>