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5EE" w:rsidRPr="00BC4A39" w:rsidRDefault="001E4313" w:rsidP="00BC4A39">
      <w:pPr>
        <w:ind w:firstLine="709"/>
        <w:jc w:val="center"/>
        <w:rPr>
          <w:sz w:val="24"/>
          <w:szCs w:val="24"/>
          <w:u w:val="single"/>
        </w:rPr>
      </w:pPr>
      <w:r w:rsidRPr="001E4313">
        <w:rPr>
          <w:b/>
          <w:bCs/>
          <w:spacing w:val="-2"/>
          <w:sz w:val="24"/>
          <w:szCs w:val="24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6.25pt;height:717pt" o:ole="">
            <v:imagedata r:id="rId8" o:title=""/>
          </v:shape>
          <o:OLEObject Type="Embed" ProgID="FoxitReader.Document" ShapeID="_x0000_i1025" DrawAspect="Content" ObjectID="_1755002952" r:id="rId9"/>
        </w:object>
      </w:r>
      <w:r w:rsidR="00431FE4">
        <w:rPr>
          <w:b/>
          <w:bCs/>
          <w:spacing w:val="-2"/>
          <w:sz w:val="24"/>
          <w:szCs w:val="24"/>
        </w:rPr>
        <w:br w:type="page"/>
      </w:r>
      <w:r w:rsidR="007E49B3" w:rsidRPr="00BC4A39">
        <w:rPr>
          <w:b/>
          <w:bCs/>
          <w:spacing w:val="-2"/>
          <w:sz w:val="24"/>
          <w:szCs w:val="24"/>
        </w:rPr>
        <w:lastRenderedPageBreak/>
        <w:t>Пояснительная записка</w:t>
      </w:r>
      <w:r w:rsidR="00BC4A39">
        <w:rPr>
          <w:sz w:val="24"/>
          <w:szCs w:val="24"/>
          <w:u w:val="single"/>
        </w:rPr>
        <w:t xml:space="preserve"> </w:t>
      </w:r>
    </w:p>
    <w:p w:rsidR="00344172" w:rsidRPr="00BC4A39" w:rsidRDefault="006045D4" w:rsidP="00BC4A39">
      <w:pPr>
        <w:shd w:val="clear" w:color="auto" w:fill="FFFFFF"/>
        <w:ind w:left="709" w:firstLine="813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Рабочая </w:t>
      </w:r>
      <w:r w:rsidR="00D865EE" w:rsidRPr="00BC4A39">
        <w:rPr>
          <w:sz w:val="24"/>
          <w:szCs w:val="24"/>
        </w:rPr>
        <w:t xml:space="preserve"> программа по русскому языку </w:t>
      </w:r>
      <w:r w:rsidR="00344172" w:rsidRPr="00BC4A39">
        <w:rPr>
          <w:sz w:val="24"/>
          <w:szCs w:val="24"/>
        </w:rPr>
        <w:t>разработана на основе федерального компонента государственного образовательного стандарта основного общего образования по русскому языку, примерной программы основного общего образования по русскому языку для 5 – 9 классов общеобразовательных учреждений, авторской программы для 5 – 9 классов под редакцией М.Т.Баранова, Т.А</w:t>
      </w:r>
      <w:r w:rsidR="00536F4B" w:rsidRPr="00BC4A39">
        <w:rPr>
          <w:sz w:val="24"/>
          <w:szCs w:val="24"/>
        </w:rPr>
        <w:t>.Ладыженской, Н.М.Шанского (20</w:t>
      </w:r>
      <w:r w:rsidR="00D95259" w:rsidRPr="00BC4A39">
        <w:rPr>
          <w:sz w:val="24"/>
          <w:szCs w:val="24"/>
        </w:rPr>
        <w:t>11</w:t>
      </w:r>
      <w:r w:rsidR="00893924" w:rsidRPr="00BC4A39">
        <w:rPr>
          <w:sz w:val="24"/>
          <w:szCs w:val="24"/>
        </w:rPr>
        <w:t xml:space="preserve"> г.).</w:t>
      </w:r>
    </w:p>
    <w:p w:rsidR="00CB4CEC" w:rsidRPr="00BC4A39" w:rsidRDefault="00893924" w:rsidP="00BC4A39">
      <w:pPr>
        <w:ind w:left="709" w:hanging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         </w:t>
      </w:r>
      <w:r w:rsidRPr="00BC4A39">
        <w:rPr>
          <w:sz w:val="24"/>
          <w:szCs w:val="24"/>
        </w:rPr>
        <w:tab/>
      </w:r>
      <w:r w:rsidRPr="00BC4A39">
        <w:rPr>
          <w:sz w:val="24"/>
          <w:szCs w:val="24"/>
        </w:rPr>
        <w:tab/>
      </w:r>
      <w:r w:rsidR="00D865EE" w:rsidRPr="00BC4A39">
        <w:rPr>
          <w:sz w:val="24"/>
          <w:szCs w:val="24"/>
        </w:rPr>
        <w:t>Программа детализирует и раскрывает содержание стандарта, определяет общую стратегию обучения, воспитания и развития учащихся средствами учебного предмета в соответствии с целями изучения русского языка, которые определены стандартом.</w:t>
      </w:r>
    </w:p>
    <w:p w:rsidR="00893924" w:rsidRPr="00BC4A39" w:rsidRDefault="00872B36" w:rsidP="00BC4A39">
      <w:pPr>
        <w:shd w:val="clear" w:color="auto" w:fill="FFFFFF"/>
        <w:jc w:val="both"/>
        <w:rPr>
          <w:sz w:val="24"/>
          <w:szCs w:val="24"/>
          <w:u w:val="single"/>
        </w:rPr>
      </w:pPr>
      <w:r w:rsidRPr="00BC4A39">
        <w:rPr>
          <w:sz w:val="24"/>
          <w:szCs w:val="24"/>
        </w:rPr>
        <w:t xml:space="preserve">           </w:t>
      </w:r>
      <w:r w:rsidR="00893924" w:rsidRPr="00BC4A39">
        <w:rPr>
          <w:sz w:val="24"/>
          <w:szCs w:val="24"/>
          <w:u w:val="single"/>
        </w:rPr>
        <w:t>Цели обучения</w:t>
      </w:r>
    </w:p>
    <w:p w:rsidR="00893924" w:rsidRPr="00BC4A39" w:rsidRDefault="00893924" w:rsidP="00BC4A39">
      <w:pPr>
        <w:tabs>
          <w:tab w:val="left" w:pos="705"/>
        </w:tabs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Концепция модернизации российского образования определяет цели общего образования на современном этапе. Она подчеркивает необходимость «ориентации образования не только на усвоение обучающимися определенной суммы знаний, но и на развитие его личности, его познавательных и созидательных способностей».</w:t>
      </w:r>
      <w:r w:rsidR="008700B5" w:rsidRPr="00BC4A39">
        <w:rPr>
          <w:sz w:val="24"/>
          <w:szCs w:val="24"/>
        </w:rPr>
        <w:t xml:space="preserve"> </w:t>
      </w:r>
      <w:r w:rsidRPr="00BC4A39">
        <w:rPr>
          <w:color w:val="000000"/>
          <w:sz w:val="24"/>
          <w:szCs w:val="24"/>
        </w:rPr>
        <w:t>На основании требований Государственного образовательного стандарта в содержании программы предполагается реализовать актуальные в настоящее время компетентностный, личностно-ориентированный,  деятельностный подходы, которые определяют следующие цели:</w:t>
      </w:r>
    </w:p>
    <w:p w:rsidR="00893924" w:rsidRPr="00BC4A39" w:rsidRDefault="00893924" w:rsidP="00BC4A39">
      <w:pPr>
        <w:shd w:val="clear" w:color="auto" w:fill="FFFFFF"/>
        <w:jc w:val="both"/>
        <w:rPr>
          <w:sz w:val="24"/>
          <w:szCs w:val="24"/>
          <w:u w:val="single"/>
        </w:rPr>
      </w:pPr>
    </w:p>
    <w:p w:rsidR="00893924" w:rsidRPr="00BC4A39" w:rsidRDefault="00893924" w:rsidP="00BC4A39">
      <w:pPr>
        <w:pStyle w:val="a3"/>
        <w:numPr>
          <w:ilvl w:val="0"/>
          <w:numId w:val="1"/>
        </w:numPr>
        <w:shd w:val="clear" w:color="auto" w:fill="FFFFFF"/>
        <w:ind w:left="709" w:firstLine="1173"/>
        <w:jc w:val="both"/>
        <w:rPr>
          <w:sz w:val="24"/>
          <w:szCs w:val="24"/>
          <w:u w:val="single"/>
        </w:rPr>
      </w:pPr>
      <w:r w:rsidRPr="00BC4A39">
        <w:rPr>
          <w:b/>
          <w:sz w:val="24"/>
          <w:szCs w:val="24"/>
        </w:rPr>
        <w:t>воспитание</w:t>
      </w:r>
      <w:r w:rsidRPr="00BC4A39">
        <w:rPr>
          <w:sz w:val="24"/>
          <w:szCs w:val="24"/>
        </w:rPr>
        <w:t xml:space="preserve">  гражданственности и патриотизма, сознательного отношения к языку как я</w:t>
      </w:r>
      <w:bookmarkStart w:id="0" w:name="_GoBack"/>
      <w:bookmarkEnd w:id="0"/>
      <w:r w:rsidRPr="00BC4A39">
        <w:rPr>
          <w:sz w:val="24"/>
          <w:szCs w:val="24"/>
        </w:rPr>
        <w:t>влению культуры, основному средству общения и получения знаний в разных сферах человеческой деятельности; воспитание интереса и любви к русскому языку;</w:t>
      </w:r>
    </w:p>
    <w:p w:rsidR="00893924" w:rsidRPr="00BC4A39" w:rsidRDefault="00893924" w:rsidP="00BC4A39">
      <w:pPr>
        <w:pStyle w:val="a3"/>
        <w:shd w:val="clear" w:color="auto" w:fill="FFFFFF"/>
        <w:ind w:left="1882"/>
        <w:jc w:val="both"/>
        <w:rPr>
          <w:sz w:val="24"/>
          <w:szCs w:val="24"/>
          <w:u w:val="single"/>
        </w:rPr>
      </w:pPr>
    </w:p>
    <w:p w:rsidR="00893924" w:rsidRPr="00BC4A39" w:rsidRDefault="00893924" w:rsidP="00BC4A39">
      <w:pPr>
        <w:pStyle w:val="a3"/>
        <w:numPr>
          <w:ilvl w:val="0"/>
          <w:numId w:val="1"/>
        </w:numPr>
        <w:shd w:val="clear" w:color="auto" w:fill="FFFFFF"/>
        <w:ind w:left="709" w:firstLine="1173"/>
        <w:jc w:val="both"/>
        <w:rPr>
          <w:sz w:val="24"/>
          <w:szCs w:val="24"/>
          <w:u w:val="single"/>
        </w:rPr>
      </w:pPr>
      <w:r w:rsidRPr="00BC4A39">
        <w:rPr>
          <w:b/>
          <w:sz w:val="24"/>
          <w:szCs w:val="24"/>
        </w:rPr>
        <w:t xml:space="preserve">совершенствование </w:t>
      </w:r>
      <w:r w:rsidRPr="00BC4A39">
        <w:rPr>
          <w:sz w:val="24"/>
          <w:szCs w:val="24"/>
        </w:rPr>
        <w:t>речемыслительной деятельности, коммуникативных умений и навыков, обеспечивающих свободное овладение русским литературным языком в разных сферах и ситуациях его использования;</w:t>
      </w:r>
      <w:r w:rsidR="008700B5" w:rsidRPr="00BC4A39">
        <w:rPr>
          <w:sz w:val="24"/>
          <w:szCs w:val="24"/>
        </w:rPr>
        <w:t xml:space="preserve"> </w:t>
      </w:r>
      <w:r w:rsidRPr="00BC4A39">
        <w:rPr>
          <w:sz w:val="24"/>
          <w:szCs w:val="24"/>
        </w:rPr>
        <w:t>обогащение словарного запаса и грамматического строя речи учащихся; развитие готовности и способности к речевому взаимодействию и взаимопониманию, потребности к речевому самосовершенствованию;</w:t>
      </w:r>
    </w:p>
    <w:p w:rsidR="00893924" w:rsidRPr="00BC4A39" w:rsidRDefault="00893924" w:rsidP="00BC4A39">
      <w:pPr>
        <w:pStyle w:val="a3"/>
        <w:jc w:val="both"/>
        <w:rPr>
          <w:b/>
          <w:sz w:val="24"/>
          <w:szCs w:val="24"/>
        </w:rPr>
      </w:pPr>
    </w:p>
    <w:p w:rsidR="00893924" w:rsidRPr="00BC4A39" w:rsidRDefault="00893924" w:rsidP="00BC4A39">
      <w:pPr>
        <w:pStyle w:val="a3"/>
        <w:numPr>
          <w:ilvl w:val="0"/>
          <w:numId w:val="1"/>
        </w:numPr>
        <w:shd w:val="clear" w:color="auto" w:fill="FFFFFF"/>
        <w:ind w:left="709" w:firstLine="1173"/>
        <w:jc w:val="both"/>
        <w:rPr>
          <w:sz w:val="24"/>
          <w:szCs w:val="24"/>
          <w:u w:val="single"/>
        </w:rPr>
      </w:pPr>
      <w:r w:rsidRPr="00BC4A39">
        <w:rPr>
          <w:b/>
          <w:sz w:val="24"/>
          <w:szCs w:val="24"/>
        </w:rPr>
        <w:t xml:space="preserve">освоение </w:t>
      </w:r>
      <w:r w:rsidRPr="00BC4A39">
        <w:rPr>
          <w:sz w:val="24"/>
          <w:szCs w:val="24"/>
        </w:rPr>
        <w:t>знаний о русском языке, его устройстве и функционировании в различных сферах и ситуациях общения; о стилистических ресурсах русского языка; об основных нормах русского литературного языка; о русском речевом этикете;</w:t>
      </w:r>
    </w:p>
    <w:p w:rsidR="00893924" w:rsidRPr="00BC4A39" w:rsidRDefault="00893924" w:rsidP="00BC4A39">
      <w:pPr>
        <w:shd w:val="clear" w:color="auto" w:fill="FFFFFF"/>
        <w:jc w:val="both"/>
        <w:rPr>
          <w:sz w:val="24"/>
          <w:szCs w:val="24"/>
          <w:u w:val="single"/>
        </w:rPr>
      </w:pPr>
    </w:p>
    <w:p w:rsidR="00893924" w:rsidRPr="00BC4A39" w:rsidRDefault="00893924" w:rsidP="00BC4A39">
      <w:pPr>
        <w:pStyle w:val="a3"/>
        <w:numPr>
          <w:ilvl w:val="0"/>
          <w:numId w:val="1"/>
        </w:numPr>
        <w:shd w:val="clear" w:color="auto" w:fill="FFFFFF"/>
        <w:ind w:left="709" w:firstLine="1173"/>
        <w:jc w:val="both"/>
        <w:rPr>
          <w:sz w:val="24"/>
          <w:szCs w:val="24"/>
          <w:u w:val="single"/>
        </w:rPr>
      </w:pPr>
      <w:r w:rsidRPr="00BC4A39">
        <w:rPr>
          <w:b/>
          <w:sz w:val="24"/>
          <w:szCs w:val="24"/>
        </w:rPr>
        <w:t xml:space="preserve">формирование </w:t>
      </w:r>
      <w:r w:rsidRPr="00BC4A39">
        <w:rPr>
          <w:sz w:val="24"/>
          <w:szCs w:val="24"/>
        </w:rPr>
        <w:t>умений опознавать, анализировать, классифицировать языковые факты, оценивать их с точки зрения нормативности, соответствия ситуации и сфере общения; умений работать с текстом, осуществлять информационный поиск, извлекать и преобразовывать необходимую информацию.</w:t>
      </w:r>
    </w:p>
    <w:p w:rsidR="00893924" w:rsidRPr="00BC4A39" w:rsidRDefault="00893924" w:rsidP="00BC4A39">
      <w:pPr>
        <w:pStyle w:val="a3"/>
        <w:jc w:val="both"/>
        <w:rPr>
          <w:sz w:val="24"/>
          <w:szCs w:val="24"/>
          <w:u w:val="single"/>
        </w:rPr>
      </w:pPr>
    </w:p>
    <w:p w:rsidR="00893924" w:rsidRPr="00BC4A39" w:rsidRDefault="00893924" w:rsidP="00BC4A39">
      <w:pPr>
        <w:pStyle w:val="a3"/>
        <w:shd w:val="clear" w:color="auto" w:fill="FFFFFF"/>
        <w:ind w:left="1882"/>
        <w:jc w:val="both"/>
        <w:rPr>
          <w:b/>
          <w:sz w:val="24"/>
          <w:szCs w:val="24"/>
        </w:rPr>
      </w:pPr>
      <w:r w:rsidRPr="00BC4A39">
        <w:rPr>
          <w:sz w:val="24"/>
          <w:szCs w:val="24"/>
        </w:rPr>
        <w:t xml:space="preserve">Эти цели обусловливают следующие </w:t>
      </w:r>
      <w:r w:rsidRPr="00BC4A39">
        <w:rPr>
          <w:b/>
          <w:sz w:val="24"/>
          <w:szCs w:val="24"/>
        </w:rPr>
        <w:t>задачи:</w:t>
      </w:r>
    </w:p>
    <w:p w:rsidR="00893924" w:rsidRPr="00BC4A39" w:rsidRDefault="00893924" w:rsidP="00BC4A39">
      <w:pPr>
        <w:pStyle w:val="a3"/>
        <w:shd w:val="clear" w:color="auto" w:fill="FFFFFF"/>
        <w:ind w:left="1882"/>
        <w:jc w:val="both"/>
        <w:rPr>
          <w:b/>
          <w:sz w:val="24"/>
          <w:szCs w:val="24"/>
        </w:rPr>
      </w:pPr>
    </w:p>
    <w:p w:rsidR="00893924" w:rsidRPr="00BC4A39" w:rsidRDefault="00893924" w:rsidP="00BC4A39">
      <w:pPr>
        <w:pStyle w:val="a3"/>
        <w:numPr>
          <w:ilvl w:val="0"/>
          <w:numId w:val="2"/>
        </w:numPr>
        <w:shd w:val="clear" w:color="auto" w:fill="FFFFFF"/>
        <w:ind w:left="709" w:firstLine="1276"/>
        <w:jc w:val="both"/>
        <w:rPr>
          <w:b/>
          <w:sz w:val="24"/>
          <w:szCs w:val="24"/>
        </w:rPr>
      </w:pPr>
      <w:r w:rsidRPr="00BC4A39">
        <w:rPr>
          <w:sz w:val="24"/>
          <w:szCs w:val="24"/>
        </w:rPr>
        <w:t>изучение основ науки о языке, дающее определенный круг знаний из области фонетики, графики, орфографии, лексики, морфемики, морфологии, синтаксиса, пунктуации, стилистики, а также некоторые сведения о роли языка в жизни общества, его развитии, о месте русского языка среди языков мира, а также умение применять эти знания на практике;</w:t>
      </w:r>
    </w:p>
    <w:p w:rsidR="00893924" w:rsidRPr="00BC4A39" w:rsidRDefault="00893924" w:rsidP="00BC4A39">
      <w:pPr>
        <w:pStyle w:val="a3"/>
        <w:shd w:val="clear" w:color="auto" w:fill="FFFFFF"/>
        <w:ind w:left="1985"/>
        <w:jc w:val="both"/>
        <w:rPr>
          <w:b/>
          <w:sz w:val="24"/>
          <w:szCs w:val="24"/>
        </w:rPr>
      </w:pPr>
    </w:p>
    <w:p w:rsidR="00893924" w:rsidRPr="00BC4A39" w:rsidRDefault="00893924" w:rsidP="00BC4A39">
      <w:pPr>
        <w:widowControl/>
        <w:numPr>
          <w:ilvl w:val="0"/>
          <w:numId w:val="11"/>
        </w:numPr>
        <w:autoSpaceDE/>
        <w:autoSpaceDN/>
        <w:adjustRightInd/>
        <w:ind w:firstLine="1265"/>
        <w:jc w:val="both"/>
        <w:rPr>
          <w:color w:val="000000"/>
          <w:sz w:val="24"/>
          <w:szCs w:val="24"/>
        </w:rPr>
      </w:pPr>
      <w:r w:rsidRPr="00BC4A39">
        <w:rPr>
          <w:sz w:val="24"/>
          <w:szCs w:val="24"/>
        </w:rPr>
        <w:t xml:space="preserve"> развитие речи учащихся: обогащение активного и пассивного запаса слов, грамматического строя речи учащихся; </w:t>
      </w:r>
      <w:r w:rsidRPr="00BC4A39">
        <w:rPr>
          <w:color w:val="000000"/>
          <w:sz w:val="24"/>
          <w:szCs w:val="24"/>
        </w:rPr>
        <w:t>овладение умениями и навыками использования языка в различных сферах и ситуациях общения, основными нормами русского литературного языка;</w:t>
      </w:r>
    </w:p>
    <w:p w:rsidR="00893924" w:rsidRPr="00BC4A39" w:rsidRDefault="00893924" w:rsidP="00BC4A39">
      <w:pPr>
        <w:widowControl/>
        <w:autoSpaceDE/>
        <w:autoSpaceDN/>
        <w:adjustRightInd/>
        <w:ind w:left="360"/>
        <w:jc w:val="both"/>
        <w:rPr>
          <w:color w:val="000000"/>
          <w:sz w:val="24"/>
          <w:szCs w:val="24"/>
        </w:rPr>
      </w:pPr>
    </w:p>
    <w:p w:rsidR="00893924" w:rsidRPr="00BC4A39" w:rsidRDefault="00893924" w:rsidP="00BC4A39">
      <w:pPr>
        <w:pStyle w:val="a3"/>
        <w:widowControl/>
        <w:numPr>
          <w:ilvl w:val="0"/>
          <w:numId w:val="11"/>
        </w:numPr>
        <w:autoSpaceDE/>
        <w:autoSpaceDN/>
        <w:adjustRightInd/>
        <w:ind w:firstLine="1265"/>
        <w:jc w:val="both"/>
        <w:rPr>
          <w:color w:val="000000"/>
          <w:sz w:val="24"/>
          <w:szCs w:val="24"/>
        </w:rPr>
      </w:pPr>
      <w:r w:rsidRPr="00BC4A39">
        <w:rPr>
          <w:color w:val="000000"/>
          <w:sz w:val="24"/>
          <w:szCs w:val="24"/>
        </w:rPr>
        <w:lastRenderedPageBreak/>
        <w:t>формирование способностей к анализу и оценке языковых явлений и фактов; умение пользоваться различными лингвистическими словарями; совершенствование умений  и навыков письменной речи.</w:t>
      </w:r>
    </w:p>
    <w:p w:rsidR="00893924" w:rsidRPr="00BC4A39" w:rsidRDefault="00893924" w:rsidP="00BC4A39">
      <w:pPr>
        <w:shd w:val="clear" w:color="auto" w:fill="FFFFFF"/>
        <w:ind w:right="850"/>
        <w:jc w:val="both"/>
        <w:rPr>
          <w:b/>
          <w:bCs/>
          <w:spacing w:val="-2"/>
          <w:sz w:val="24"/>
          <w:szCs w:val="24"/>
        </w:rPr>
      </w:pPr>
    </w:p>
    <w:p w:rsidR="00ED4663" w:rsidRPr="00BC4A39" w:rsidRDefault="00ED4663" w:rsidP="00BC4A39">
      <w:pPr>
        <w:shd w:val="clear" w:color="auto" w:fill="FFFFFF"/>
        <w:ind w:left="709"/>
        <w:jc w:val="both"/>
        <w:rPr>
          <w:sz w:val="24"/>
          <w:szCs w:val="24"/>
          <w:u w:val="single"/>
        </w:rPr>
      </w:pPr>
      <w:r w:rsidRPr="00BC4A39">
        <w:rPr>
          <w:b/>
          <w:bCs/>
          <w:spacing w:val="-2"/>
          <w:sz w:val="24"/>
          <w:szCs w:val="24"/>
        </w:rPr>
        <w:t xml:space="preserve">                </w:t>
      </w:r>
      <w:r w:rsidRPr="00BC4A39">
        <w:rPr>
          <w:sz w:val="24"/>
          <w:szCs w:val="24"/>
          <w:u w:val="single"/>
        </w:rPr>
        <w:t>Обоснование выбора примерной программы для разработки рабочей программы</w:t>
      </w:r>
    </w:p>
    <w:p w:rsidR="00ED4663" w:rsidRPr="00BC4A39" w:rsidRDefault="00ED4663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Обоснованием выбора авторской программы является соответствие содержания программы, целей и задач обучения требованиям федерального государственного образовательного стандарта и целям и задачам образователь</w:t>
      </w:r>
      <w:r w:rsidR="00A05575" w:rsidRPr="00BC4A39">
        <w:rPr>
          <w:sz w:val="24"/>
          <w:szCs w:val="24"/>
        </w:rPr>
        <w:t>ной программы</w:t>
      </w:r>
      <w:r w:rsidRPr="00BC4A39">
        <w:rPr>
          <w:sz w:val="24"/>
          <w:szCs w:val="24"/>
        </w:rPr>
        <w:t xml:space="preserve"> </w:t>
      </w:r>
      <w:r w:rsidR="00872B36" w:rsidRPr="00BC4A39">
        <w:rPr>
          <w:sz w:val="24"/>
          <w:szCs w:val="24"/>
        </w:rPr>
        <w:t xml:space="preserve"> </w:t>
      </w:r>
      <w:r w:rsidRPr="00BC4A39">
        <w:rPr>
          <w:sz w:val="24"/>
          <w:szCs w:val="24"/>
        </w:rPr>
        <w:t xml:space="preserve"> МБОУ </w:t>
      </w:r>
      <w:r w:rsidR="00872B36" w:rsidRPr="00BC4A39">
        <w:rPr>
          <w:sz w:val="24"/>
          <w:szCs w:val="24"/>
        </w:rPr>
        <w:t>«</w:t>
      </w:r>
      <w:r w:rsidR="00861471" w:rsidRPr="00BC4A39">
        <w:rPr>
          <w:sz w:val="24"/>
          <w:szCs w:val="24"/>
        </w:rPr>
        <w:t>СОШ № 6 города Шебекино</w:t>
      </w:r>
      <w:r w:rsidR="00872B36" w:rsidRPr="00BC4A39">
        <w:rPr>
          <w:sz w:val="24"/>
          <w:szCs w:val="24"/>
        </w:rPr>
        <w:t>»</w:t>
      </w:r>
      <w:r w:rsidRPr="00BC4A39">
        <w:rPr>
          <w:sz w:val="24"/>
          <w:szCs w:val="24"/>
        </w:rPr>
        <w:t xml:space="preserve">. </w:t>
      </w:r>
    </w:p>
    <w:p w:rsidR="00ED4663" w:rsidRPr="00BC4A39" w:rsidRDefault="00ED4663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Настоящая программа детализирует и раскрывает содержание стандарта, определяет стратегию обучения, воспитания и развития обучающихся средствами учебного предмета в соответствии с целями изучения русского языка, которые определены стандартом.  Программа содержит отобранную в соответствии с задачами обучения систему понятий из области фонетики, лексики и фразеологии, морфемики и словообразования, морфологии, синтаксиса и стилистики русского литературного языка, а также некоторые сведения о роли языка в жизни общества, о языке как развивающемся явлении и т. д.; речеведческие понятия, на основе которых строится работа по развитию связной речи учащихся, - формирование коммуникативных умений и навыков; сведения об основных нормах русского литературного языка; сведения о графике, об орфографии и пунктуации; перечень видов орфограмм и названий пунктуационных правил.</w:t>
      </w:r>
    </w:p>
    <w:p w:rsidR="00ED4663" w:rsidRPr="00BC4A39" w:rsidRDefault="00ED4663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Кроме перечисленных знаний о языке и речи, программа включает перечень орфографических, пунктуационных и речевых умений и навыков, которыми должны овладеть учащиеся.</w:t>
      </w:r>
    </w:p>
    <w:p w:rsidR="00ED4663" w:rsidRPr="00BC4A39" w:rsidRDefault="00ED4663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Учитывая то, что сегодня обучение русскому языку происходит в сложных условиях, когда снижается общая культура населения, расшатываются нормы литературного языка, в программе усилен аспект культуры речи. Содержание обучения ориентировано на развитие личности ученика, воспитание культурного человека, владеющего нормами литературного языка, способного свободно выражать свои мысли и чувства в устной и письменной форме, соблюдать этические нормы общения. Настоящая программа предусматривает формирование таких жизненно важных умений, как различные виды чтения, информационная переработка текстов, поиск информации в различных источниках, а также способность передавать ее в соответствии с условиями общения.</w:t>
      </w:r>
    </w:p>
    <w:p w:rsidR="00ED4663" w:rsidRPr="00BC4A39" w:rsidRDefault="00ED4663" w:rsidP="00BC4A39">
      <w:pPr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Доминирующей идеей программы является интенсивное речевое и интеллектуальное развитие учащихся. Русский язык представлен в программе перечнем не только тех дидактических единиц, которые отражают устройство языка, но и тех, которые обеспечивают речевую деятельность. Каждый тематический блок программы включает перечень лингвистических понятий, обозначающих языковые и речевые явления, указывает на особенности функционирования этих явлений и называет основные виды учебной деятельности, которые отрабатываются в процессе изучения данных понятий. Таким образом, программа создает условия для реализации деятельностного подхода к изучению русского языка в школе.</w:t>
      </w:r>
    </w:p>
    <w:p w:rsidR="00ED4663" w:rsidRPr="00BC4A39" w:rsidRDefault="00ED4663" w:rsidP="00BC4A39">
      <w:pPr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Идея взаимосвязи речевого и интеллектуального развития нашла отражение и в структуре программы. Она, как уже отмечено, состоит их трех тематических блоков. В первом представлены дидактические единицы, обеспечивающие формирование навыков речевого общения; во втором – дидактические единицы, которые отражают устройство языка и являются базой для развития речевой компетенции учащихся; в третьем – дидактические единицы, отражающие историю и культуру народа и обеспечивающие культурно-исторический компонент курса русского языка в целом.</w:t>
      </w:r>
    </w:p>
    <w:p w:rsidR="00ED4663" w:rsidRPr="00BC4A39" w:rsidRDefault="00ED4663" w:rsidP="00BC4A39">
      <w:pPr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Указанные блоки в учебном процессе неразрывно взаимосвязаны или интегрированы. Так, например, при обучении морфологии учащиеся не только получают соответствующие знания и овладевают необходимыми умениями и навыками, но и совершенствуют все виды речевой деятельности, различные коммуникативные навыки, а также углубляют представление о родном языке как национально-культурном феномене. Та</w:t>
      </w:r>
      <w:r w:rsidRPr="00BC4A39">
        <w:rPr>
          <w:sz w:val="24"/>
          <w:szCs w:val="24"/>
        </w:rPr>
        <w:lastRenderedPageBreak/>
        <w:t xml:space="preserve">ким образом, процессы осознания языковой системы и личный опыт использования языка в определенных условиях, ситуациях общения оказываются неразрывно связанными друг с другом. </w:t>
      </w:r>
    </w:p>
    <w:p w:rsidR="00ED4663" w:rsidRPr="00BC4A39" w:rsidRDefault="00ED4663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color w:val="000000"/>
          <w:sz w:val="24"/>
          <w:szCs w:val="24"/>
        </w:rPr>
        <w:t>Формирование целостных представлений о языке будет осуществляться в ходе творческой деятельности учащихся на основе личностного осмысления языковых фактов и явлений. Особое внимание уделяется познавательной активности учащихся, их мотивированности к самостоятельной учебной работе.</w:t>
      </w:r>
    </w:p>
    <w:p w:rsidR="00ED4663" w:rsidRPr="00BC4A39" w:rsidRDefault="00A05575" w:rsidP="00BC4A39">
      <w:pPr>
        <w:ind w:left="709" w:hanging="709"/>
        <w:jc w:val="both"/>
        <w:rPr>
          <w:color w:val="000000"/>
          <w:sz w:val="24"/>
          <w:szCs w:val="24"/>
        </w:rPr>
      </w:pPr>
      <w:r w:rsidRPr="00BC4A39">
        <w:rPr>
          <w:color w:val="000000"/>
          <w:sz w:val="24"/>
          <w:szCs w:val="24"/>
        </w:rPr>
        <w:t xml:space="preserve">          </w:t>
      </w:r>
      <w:r w:rsidRPr="00BC4A39">
        <w:rPr>
          <w:color w:val="000000"/>
          <w:sz w:val="24"/>
          <w:szCs w:val="24"/>
        </w:rPr>
        <w:tab/>
      </w:r>
      <w:r w:rsidRPr="00BC4A39">
        <w:rPr>
          <w:color w:val="000000"/>
          <w:sz w:val="24"/>
          <w:szCs w:val="24"/>
        </w:rPr>
        <w:tab/>
      </w:r>
      <w:r w:rsidR="00ED4663" w:rsidRPr="00BC4A39">
        <w:rPr>
          <w:color w:val="000000"/>
          <w:sz w:val="24"/>
          <w:szCs w:val="24"/>
        </w:rPr>
        <w:t>На ступени основной школы задачи учебных занятий определены как закрепление умений разделять процессы на этапы, звенья, выделять характерные причинно- следственные связи и отношения между частями целого, сравнивать, сопоставлять, классифицировать объекты по одному или нескольким критериям.</w:t>
      </w:r>
    </w:p>
    <w:p w:rsidR="00ED4663" w:rsidRPr="00BC4A39" w:rsidRDefault="00A05575" w:rsidP="00BC4A39">
      <w:pPr>
        <w:ind w:left="709" w:hanging="709"/>
        <w:jc w:val="both"/>
        <w:rPr>
          <w:color w:val="000000"/>
          <w:sz w:val="24"/>
          <w:szCs w:val="24"/>
        </w:rPr>
      </w:pPr>
      <w:r w:rsidRPr="00BC4A39">
        <w:rPr>
          <w:color w:val="000000"/>
          <w:sz w:val="24"/>
          <w:szCs w:val="24"/>
        </w:rPr>
        <w:t xml:space="preserve">          </w:t>
      </w:r>
      <w:r w:rsidRPr="00BC4A39">
        <w:rPr>
          <w:color w:val="000000"/>
          <w:sz w:val="24"/>
          <w:szCs w:val="24"/>
        </w:rPr>
        <w:tab/>
      </w:r>
      <w:r w:rsidRPr="00BC4A39">
        <w:rPr>
          <w:color w:val="000000"/>
          <w:sz w:val="24"/>
          <w:szCs w:val="24"/>
        </w:rPr>
        <w:tab/>
      </w:r>
      <w:r w:rsidR="00ED4663" w:rsidRPr="00BC4A39">
        <w:rPr>
          <w:color w:val="000000"/>
          <w:sz w:val="24"/>
          <w:szCs w:val="24"/>
        </w:rPr>
        <w:t xml:space="preserve">Реализация программы обеспечивает освоение общеучебных умений и компетенций в рамках информационно-коммуникативной деятельности, в том числе способностей передавать содержание текста в сжатом или развернутом  виде, использовать различные виды чтения, создавать письменные высказывания, составлять план. </w:t>
      </w:r>
    </w:p>
    <w:p w:rsidR="00ED4663" w:rsidRPr="00BC4A39" w:rsidRDefault="00A05575" w:rsidP="00BC4A39">
      <w:pPr>
        <w:ind w:left="709" w:hanging="709"/>
        <w:jc w:val="both"/>
        <w:rPr>
          <w:color w:val="000000"/>
          <w:sz w:val="24"/>
          <w:szCs w:val="24"/>
        </w:rPr>
      </w:pPr>
      <w:r w:rsidRPr="00BC4A39">
        <w:rPr>
          <w:color w:val="000000"/>
          <w:sz w:val="24"/>
          <w:szCs w:val="24"/>
        </w:rPr>
        <w:t xml:space="preserve">          </w:t>
      </w:r>
      <w:r w:rsidRPr="00BC4A39">
        <w:rPr>
          <w:color w:val="000000"/>
          <w:sz w:val="24"/>
          <w:szCs w:val="24"/>
        </w:rPr>
        <w:tab/>
      </w:r>
      <w:r w:rsidRPr="00BC4A39">
        <w:rPr>
          <w:color w:val="000000"/>
          <w:sz w:val="24"/>
          <w:szCs w:val="24"/>
        </w:rPr>
        <w:tab/>
      </w:r>
      <w:r w:rsidR="00ED4663" w:rsidRPr="00BC4A39">
        <w:rPr>
          <w:color w:val="000000"/>
          <w:sz w:val="24"/>
          <w:szCs w:val="24"/>
        </w:rPr>
        <w:t>С точки зрения развития умений и навыков рефлексивной деятельности особое внимание в программе уделено способности учащихся самостоятельно организовывать свою учебную деятельность, оценивать ее результаты, осознавать сферы своих интересов и соотносить их со своими учебными достижениями, чертами своей личности.</w:t>
      </w:r>
    </w:p>
    <w:p w:rsidR="00A05575" w:rsidRPr="00BC4A39" w:rsidRDefault="00ED4663" w:rsidP="00BC4A39">
      <w:pPr>
        <w:ind w:left="709" w:firstLine="709"/>
        <w:jc w:val="both"/>
        <w:rPr>
          <w:sz w:val="24"/>
          <w:szCs w:val="24"/>
        </w:rPr>
      </w:pPr>
      <w:r w:rsidRPr="00BC4A39">
        <w:rPr>
          <w:color w:val="000000"/>
          <w:sz w:val="24"/>
          <w:szCs w:val="24"/>
        </w:rPr>
        <w:t>В настоящую программу внесены изменения: добавлены изучаемые дидактические единицы, изменено распределение количества часов на изучаемые разделы в соответствии с учебным планом образовательного учреждения.</w:t>
      </w:r>
      <w:r w:rsidR="00A05575" w:rsidRPr="00BC4A39">
        <w:rPr>
          <w:color w:val="000000"/>
          <w:sz w:val="24"/>
          <w:szCs w:val="24"/>
        </w:rPr>
        <w:t xml:space="preserve"> </w:t>
      </w:r>
      <w:r w:rsidR="00A05575" w:rsidRPr="00BC4A39">
        <w:rPr>
          <w:sz w:val="24"/>
          <w:szCs w:val="24"/>
        </w:rPr>
        <w:t xml:space="preserve">Авторская программа для 7 класса рассчитана на 170 часов учебного времени, по 5 часов в неделю, но в связи с тем, что учебный план МБОУ «Вознесеновская ООШ» предусматривает изучение курса в количестве 136 часов, по 4 часа в неделю, планирование составлено на 136 часов.  </w:t>
      </w:r>
    </w:p>
    <w:p w:rsidR="00ED4663" w:rsidRPr="00BC4A39" w:rsidRDefault="00ED4663" w:rsidP="00BC4A39">
      <w:pPr>
        <w:shd w:val="clear" w:color="auto" w:fill="FFFFFF"/>
        <w:ind w:right="850"/>
        <w:jc w:val="both"/>
        <w:rPr>
          <w:b/>
          <w:bCs/>
          <w:spacing w:val="-2"/>
          <w:sz w:val="24"/>
          <w:szCs w:val="24"/>
        </w:rPr>
      </w:pPr>
    </w:p>
    <w:p w:rsidR="007E49B3" w:rsidRPr="00BC4A39" w:rsidRDefault="007E49B3" w:rsidP="00BC4A39">
      <w:pPr>
        <w:tabs>
          <w:tab w:val="left" w:pos="705"/>
        </w:tabs>
        <w:ind w:left="709" w:firstLine="709"/>
        <w:jc w:val="both"/>
        <w:rPr>
          <w:b/>
          <w:spacing w:val="-2"/>
          <w:sz w:val="24"/>
          <w:szCs w:val="24"/>
        </w:rPr>
      </w:pPr>
      <w:r w:rsidRPr="00BC4A39">
        <w:rPr>
          <w:b/>
          <w:sz w:val="24"/>
          <w:szCs w:val="24"/>
        </w:rPr>
        <w:t>Общая характеристика учебного предмета</w:t>
      </w:r>
    </w:p>
    <w:p w:rsidR="007E49B3" w:rsidRPr="00BC4A39" w:rsidRDefault="007E49B3" w:rsidP="00BC4A39">
      <w:pPr>
        <w:shd w:val="clear" w:color="auto" w:fill="FFFFFF"/>
        <w:ind w:left="567" w:firstLine="851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Язык– по своей специфике и социальной значимости – явление уникальное:</w:t>
      </w:r>
      <w:r w:rsidR="00AA76FF" w:rsidRPr="00BC4A39">
        <w:rPr>
          <w:sz w:val="24"/>
          <w:szCs w:val="24"/>
        </w:rPr>
        <w:t xml:space="preserve"> он является средством общения и формой передачи информации, средством хранения и усвоения знаний, частью духовной культуры русского народа, средством приобщения к богатствам русской культуры и литературы. Русский язык – государственный язык Российской Федерации, средство межнационального общения  и консолидации народов России.</w:t>
      </w:r>
    </w:p>
    <w:p w:rsidR="003F70D3" w:rsidRPr="00BC4A39" w:rsidRDefault="003F70D3" w:rsidP="00BC4A39">
      <w:pPr>
        <w:shd w:val="clear" w:color="auto" w:fill="FFFFFF"/>
        <w:ind w:left="567" w:firstLine="851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Свободное владение родным русским языком – надежная основа каждого русского человека в его жизни, труде, творческой деятельности. Для реализации этой цели необходимо поднять преподавание русского языка на новый качественный уровень, соответствующий условиям и потребностям современного общества, усилить практическую направленность обучения русскому языку, повысить эффективность каждого урока.</w:t>
      </w:r>
    </w:p>
    <w:p w:rsidR="003F70D3" w:rsidRPr="00BC4A39" w:rsidRDefault="003F70D3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В системе школьного образования учебный предмет «Русский язык» занимает особое место: является не только объектом изучения, но и средством обучения. Как средство познания действительности русский язык обеспечивает развитие интеллектуальных и творческих способностей ребенка, развивает его абстрактное мышление, память и воображение, формирует навыки самостоятельной учебной деятельности, самообразования и самореализации личности.</w:t>
      </w:r>
      <w:r w:rsidR="007D550F" w:rsidRPr="00BC4A39">
        <w:rPr>
          <w:sz w:val="24"/>
          <w:szCs w:val="24"/>
        </w:rPr>
        <w:t xml:space="preserve"> Будучи формой хранения и усвоения различных знаний, русский язык неразрывно связан со всеми школьными предметами и влияет на качество усвоения всех других школьных предметов, а в перспективе способствует овладению будущей профессией.</w:t>
      </w:r>
    </w:p>
    <w:p w:rsidR="007D550F" w:rsidRPr="00BC4A39" w:rsidRDefault="007D550F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Содержание обучения русскому языку отобрано и структурировано на основе компетентностного подхода. Специальной целью преподавания русского языка в школе является формирование </w:t>
      </w:r>
      <w:r w:rsidRPr="00BC4A39">
        <w:rPr>
          <w:i/>
          <w:sz w:val="24"/>
          <w:szCs w:val="24"/>
        </w:rPr>
        <w:t>коммуникативной, языковой, лингвистической (языковедческой) и культуроведческой</w:t>
      </w:r>
      <w:r w:rsidR="00EC0555" w:rsidRPr="00BC4A39">
        <w:rPr>
          <w:i/>
          <w:sz w:val="24"/>
          <w:szCs w:val="24"/>
        </w:rPr>
        <w:t xml:space="preserve"> </w:t>
      </w:r>
      <w:r w:rsidRPr="00BC4A39">
        <w:rPr>
          <w:sz w:val="24"/>
          <w:szCs w:val="24"/>
        </w:rPr>
        <w:t>компетенций.</w:t>
      </w:r>
    </w:p>
    <w:p w:rsidR="00AB5E96" w:rsidRPr="00BC4A39" w:rsidRDefault="00AB5E96" w:rsidP="00BC4A39">
      <w:pPr>
        <w:shd w:val="clear" w:color="auto" w:fill="FFFFFF"/>
        <w:ind w:left="709" w:firstLine="813"/>
        <w:jc w:val="both"/>
        <w:rPr>
          <w:sz w:val="24"/>
          <w:szCs w:val="24"/>
        </w:rPr>
      </w:pPr>
    </w:p>
    <w:p w:rsidR="00AB5E96" w:rsidRPr="00BC4A39" w:rsidRDefault="00AB5E96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b/>
          <w:sz w:val="24"/>
          <w:szCs w:val="24"/>
        </w:rPr>
        <w:t>Коммуникативная компетенция</w:t>
      </w:r>
      <w:r w:rsidRPr="00BC4A39">
        <w:rPr>
          <w:sz w:val="24"/>
          <w:szCs w:val="24"/>
        </w:rPr>
        <w:t xml:space="preserve"> (в рамках программы) предполагает овладение видами речевой деятельности и основами культуры устной и письменной речи, базовы</w:t>
      </w:r>
      <w:r w:rsidRPr="00BC4A39">
        <w:rPr>
          <w:sz w:val="24"/>
          <w:szCs w:val="24"/>
        </w:rPr>
        <w:lastRenderedPageBreak/>
        <w:t>ми умениями и навыками использования языка в жизненно важных сферах и ситуациях общения.</w:t>
      </w:r>
    </w:p>
    <w:p w:rsidR="00AB5E96" w:rsidRPr="00BC4A39" w:rsidRDefault="00AB5E96" w:rsidP="00BC4A39">
      <w:pPr>
        <w:shd w:val="clear" w:color="auto" w:fill="FFFFFF"/>
        <w:ind w:left="709" w:firstLine="813"/>
        <w:jc w:val="both"/>
        <w:rPr>
          <w:sz w:val="24"/>
          <w:szCs w:val="24"/>
        </w:rPr>
      </w:pPr>
    </w:p>
    <w:p w:rsidR="00CC4314" w:rsidRPr="00BC4A39" w:rsidRDefault="00AB5E96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b/>
          <w:sz w:val="24"/>
          <w:szCs w:val="24"/>
        </w:rPr>
        <w:t>Языковая и лингвистическая (языковедческая) компетенции</w:t>
      </w:r>
      <w:r w:rsidRPr="00BC4A39">
        <w:rPr>
          <w:sz w:val="24"/>
          <w:szCs w:val="24"/>
        </w:rPr>
        <w:t xml:space="preserve"> предполагают освоение необходимых знаний о языке как языковой системе и общественном явлении, его устройстве, развитии и функционировании; овладение основными нормами русского литературного языка; обогащение словарного запаса и грамматического строя речи</w:t>
      </w:r>
      <w:r w:rsidR="00CC4314" w:rsidRPr="00BC4A39">
        <w:rPr>
          <w:sz w:val="24"/>
          <w:szCs w:val="24"/>
        </w:rPr>
        <w:t xml:space="preserve"> учащихся; формировании способности к анализу и оценке языковых явлений и фактов, необходимых знаний о лингвистике как науке и ученых-русистах; умение пользоваться различными лингвистическими словарями.</w:t>
      </w:r>
    </w:p>
    <w:p w:rsidR="00CC4314" w:rsidRPr="00BC4A39" w:rsidRDefault="00CC4314" w:rsidP="00BC4A39">
      <w:pPr>
        <w:shd w:val="clear" w:color="auto" w:fill="FFFFFF"/>
        <w:ind w:left="709" w:firstLine="813"/>
        <w:jc w:val="both"/>
        <w:rPr>
          <w:sz w:val="24"/>
          <w:szCs w:val="24"/>
        </w:rPr>
      </w:pPr>
    </w:p>
    <w:p w:rsidR="00CC4314" w:rsidRPr="00BC4A39" w:rsidRDefault="00CC4314" w:rsidP="00BC4A39">
      <w:pPr>
        <w:shd w:val="clear" w:color="auto" w:fill="FFFFFF"/>
        <w:ind w:left="709" w:firstLine="709"/>
        <w:jc w:val="both"/>
        <w:rPr>
          <w:sz w:val="24"/>
          <w:szCs w:val="24"/>
        </w:rPr>
      </w:pPr>
      <w:r w:rsidRPr="00BC4A39">
        <w:rPr>
          <w:b/>
          <w:sz w:val="24"/>
          <w:szCs w:val="24"/>
        </w:rPr>
        <w:t>Культуроведчесая компетенция</w:t>
      </w:r>
      <w:r w:rsidRPr="00BC4A39">
        <w:rPr>
          <w:sz w:val="24"/>
          <w:szCs w:val="24"/>
        </w:rPr>
        <w:t xml:space="preserve"> – осознание языка как формы выражения национальной культуры, взаимосвязи языка и истории народа, национально-культурной специфики русского языка, владение нормами русского речевого этикета, культурой межнационального общения.</w:t>
      </w:r>
    </w:p>
    <w:p w:rsidR="00CC4314" w:rsidRPr="00BC4A39" w:rsidRDefault="00CC4314" w:rsidP="00BC4A39">
      <w:pPr>
        <w:shd w:val="clear" w:color="auto" w:fill="FFFFFF"/>
        <w:ind w:left="709" w:firstLine="813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b/>
          <w:bCs/>
          <w:sz w:val="24"/>
          <w:szCs w:val="24"/>
        </w:rPr>
      </w:pPr>
      <w:r w:rsidRPr="00BC4A39">
        <w:rPr>
          <w:sz w:val="24"/>
          <w:szCs w:val="24"/>
          <w:u w:val="single"/>
        </w:rPr>
        <w:t>Основные направления работы по русскому языку в основной школе</w:t>
      </w: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Одно из основных направлений преподавания русского языка – организация работы по овладению учащимися прочными и осознанными знаниями.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Усиление практической направленности обучения русскому языку требует особого внимания к тем вопросам теории, которые служат базой для формирования орфографических, пунктуационных и речевых умений и навыков.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Усвоение теоретических сведений осуществляется в практической деятельности учащихся при анализе, сопоставлении и группировке фактов языка, при проведении различных видов лингвистического разбора.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Важнейшим направлением является формирование навыков грамотного письма.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Обучая школьников русскому языку на базе основной школы, следует поддерживать и совершенствовать умения и навыки каллиграфического письма, формируемые в 1-4 классах.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Изучение каждого раздела, каждой темы должно содействовать развитию логического мышления и речи учащихся. Развитие речи учащихся на уроках русского языка предполагает совершенствование всех видов речевой деятельности (говорения, аудирования, чтения и письма) и осуществляется в трех направлениях, составляющих единое целое.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Первое направление в развитии речи учащихся – овладение нормами русского литературного языка.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Второе направление – обогащение словарного запаса и грамматического строя речи учащихся.</w:t>
      </w:r>
    </w:p>
    <w:p w:rsidR="00E55AB3" w:rsidRPr="00BC4A39" w:rsidRDefault="00E55AB3" w:rsidP="00BC4A39">
      <w:pPr>
        <w:shd w:val="clear" w:color="auto" w:fill="FFFFFF"/>
        <w:ind w:left="709"/>
        <w:jc w:val="both"/>
        <w:rPr>
          <w:sz w:val="24"/>
          <w:szCs w:val="24"/>
        </w:rPr>
      </w:pPr>
    </w:p>
    <w:p w:rsidR="008023CE" w:rsidRPr="00BC4A39" w:rsidRDefault="008023CE" w:rsidP="00BC4A39">
      <w:pPr>
        <w:shd w:val="clear" w:color="auto" w:fill="FFFFFF"/>
        <w:ind w:left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Третье направление – формирование умений и навыков связного изложения мыслей в устной и письменной форме.</w:t>
      </w:r>
    </w:p>
    <w:p w:rsidR="008023CE" w:rsidRPr="00BC4A39" w:rsidRDefault="00D04CE2" w:rsidP="00BC4A39">
      <w:pPr>
        <w:ind w:left="720"/>
        <w:jc w:val="both"/>
        <w:rPr>
          <w:b/>
          <w:bCs/>
          <w:iCs/>
          <w:sz w:val="24"/>
          <w:szCs w:val="24"/>
          <w:u w:val="single"/>
        </w:rPr>
      </w:pPr>
      <w:r w:rsidRPr="00BC4A39">
        <w:rPr>
          <w:b/>
          <w:bCs/>
          <w:iCs/>
          <w:sz w:val="24"/>
          <w:szCs w:val="24"/>
          <w:u w:val="single"/>
        </w:rPr>
        <w:t xml:space="preserve">  Место учебного курса в учебном плане</w:t>
      </w:r>
    </w:p>
    <w:p w:rsidR="00660FD8" w:rsidRPr="00BC4A39" w:rsidRDefault="00660FD8" w:rsidP="00BC4A39">
      <w:pPr>
        <w:ind w:firstLine="708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 Региональный  базисный учебный план для образовательных учреждений Белгородской области предусматривает обязательное изучение русского (родного) языка в 5-9 классе: </w:t>
      </w:r>
    </w:p>
    <w:tbl>
      <w:tblPr>
        <w:tblW w:w="990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52"/>
        <w:gridCol w:w="1253"/>
        <w:gridCol w:w="1253"/>
        <w:gridCol w:w="1253"/>
        <w:gridCol w:w="1176"/>
        <w:gridCol w:w="3713"/>
      </w:tblGrid>
      <w:tr w:rsidR="00660FD8" w:rsidRPr="00BC4A39" w:rsidTr="00A05575">
        <w:trPr>
          <w:trHeight w:val="240"/>
          <w:jc w:val="center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5 кл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6 кл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7 кл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8 кл</w:t>
            </w:r>
          </w:p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9 кл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Всего на 2 ступени образования</w:t>
            </w:r>
          </w:p>
        </w:tc>
      </w:tr>
      <w:tr w:rsidR="00660FD8" w:rsidRPr="00BC4A39" w:rsidTr="00A05575">
        <w:trPr>
          <w:trHeight w:val="240"/>
          <w:jc w:val="center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6 (2</w:t>
            </w:r>
            <w:r w:rsidR="00A05575" w:rsidRPr="00BC4A3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A05575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DC5829" w:rsidRPr="00BC4A39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DC5829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 xml:space="preserve"> (1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>0)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3 (10</w:t>
            </w:r>
            <w:r w:rsidR="0091504C" w:rsidRPr="00BC4A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2 (68)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1504C" w:rsidRPr="00BC4A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 xml:space="preserve"> час</w:t>
            </w:r>
          </w:p>
        </w:tc>
      </w:tr>
    </w:tbl>
    <w:p w:rsidR="00660FD8" w:rsidRPr="00BC4A39" w:rsidRDefault="00660FD8" w:rsidP="00BC4A39">
      <w:pPr>
        <w:ind w:firstLine="709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Учебный план МБОУ «</w:t>
      </w:r>
      <w:r w:rsidR="00DC5829" w:rsidRPr="00BC4A39">
        <w:rPr>
          <w:sz w:val="24"/>
          <w:szCs w:val="24"/>
        </w:rPr>
        <w:t>Вознесеновкая СОШ</w:t>
      </w:r>
      <w:r w:rsidRPr="00BC4A39">
        <w:rPr>
          <w:sz w:val="24"/>
          <w:szCs w:val="24"/>
        </w:rPr>
        <w:t xml:space="preserve">» предусматривает следующее разделение </w:t>
      </w:r>
      <w:r w:rsidRPr="00BC4A39">
        <w:rPr>
          <w:sz w:val="24"/>
          <w:szCs w:val="24"/>
        </w:rPr>
        <w:lastRenderedPageBreak/>
        <w:t xml:space="preserve">учебной нагрузки </w:t>
      </w:r>
    </w:p>
    <w:tbl>
      <w:tblPr>
        <w:tblW w:w="990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52"/>
        <w:gridCol w:w="1253"/>
        <w:gridCol w:w="1253"/>
        <w:gridCol w:w="1253"/>
        <w:gridCol w:w="1176"/>
        <w:gridCol w:w="3713"/>
      </w:tblGrid>
      <w:tr w:rsidR="00660FD8" w:rsidRPr="00BC4A39" w:rsidTr="00A05575">
        <w:trPr>
          <w:trHeight w:val="240"/>
          <w:jc w:val="center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5 кл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6 кл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7 кл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8 кл</w:t>
            </w:r>
          </w:p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9 кл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Всего на 2 ступени образования</w:t>
            </w:r>
          </w:p>
        </w:tc>
      </w:tr>
      <w:tr w:rsidR="00660FD8" w:rsidRPr="00BC4A39" w:rsidTr="00A05575">
        <w:trPr>
          <w:trHeight w:val="240"/>
          <w:jc w:val="center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6 (2</w:t>
            </w:r>
            <w:r w:rsidR="00DC5829" w:rsidRPr="00BC4A3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5 (170)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DC5829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 xml:space="preserve"> (1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3 (10</w:t>
            </w:r>
            <w:r w:rsidR="0091504C" w:rsidRPr="00BC4A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660FD8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2 (68)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FD8" w:rsidRPr="00BC4A39" w:rsidRDefault="00DC5829" w:rsidP="00BC4A3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A39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="0091504C" w:rsidRPr="00BC4A3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60FD8" w:rsidRPr="00BC4A39">
              <w:rPr>
                <w:rFonts w:ascii="Times New Roman" w:hAnsi="Times New Roman" w:cs="Times New Roman"/>
                <w:sz w:val="24"/>
                <w:szCs w:val="24"/>
              </w:rPr>
              <w:t xml:space="preserve"> час</w:t>
            </w:r>
          </w:p>
        </w:tc>
      </w:tr>
    </w:tbl>
    <w:p w:rsidR="00ED4663" w:rsidRPr="00BC4A39" w:rsidRDefault="00ED4663" w:rsidP="00BC4A39">
      <w:pPr>
        <w:shd w:val="clear" w:color="auto" w:fill="FFFFFF"/>
        <w:ind w:left="552"/>
        <w:jc w:val="both"/>
        <w:rPr>
          <w:bCs/>
          <w:sz w:val="24"/>
          <w:szCs w:val="24"/>
          <w:u w:val="single"/>
        </w:rPr>
      </w:pPr>
    </w:p>
    <w:p w:rsidR="008202FA" w:rsidRPr="00BC4A39" w:rsidRDefault="008202FA" w:rsidP="00BC4A39">
      <w:pPr>
        <w:shd w:val="clear" w:color="auto" w:fill="FFFFFF"/>
        <w:ind w:left="552"/>
        <w:jc w:val="both"/>
        <w:rPr>
          <w:bCs/>
          <w:sz w:val="24"/>
          <w:szCs w:val="24"/>
          <w:u w:val="single"/>
        </w:rPr>
      </w:pPr>
    </w:p>
    <w:p w:rsidR="00ED4663" w:rsidRPr="00BC4A39" w:rsidRDefault="008202FA" w:rsidP="00BC4A39">
      <w:pPr>
        <w:ind w:left="720"/>
        <w:rPr>
          <w:spacing w:val="-2"/>
          <w:sz w:val="24"/>
          <w:szCs w:val="24"/>
        </w:rPr>
      </w:pPr>
      <w:r w:rsidRPr="00BC4A39">
        <w:rPr>
          <w:bCs/>
          <w:iCs/>
          <w:sz w:val="24"/>
          <w:szCs w:val="24"/>
          <w:u w:val="single"/>
        </w:rPr>
        <w:t xml:space="preserve"> </w:t>
      </w:r>
      <w:r w:rsidRPr="00BC4A39">
        <w:rPr>
          <w:bCs/>
          <w:sz w:val="24"/>
          <w:szCs w:val="24"/>
        </w:rPr>
        <w:t>Курс подразделяется на две части:</w:t>
      </w:r>
      <w:r w:rsidRPr="00BC4A39">
        <w:rPr>
          <w:bCs/>
          <w:sz w:val="24"/>
          <w:szCs w:val="24"/>
        </w:rPr>
        <w:br/>
        <w:t>1) 5–7-й классы;</w:t>
      </w:r>
      <w:r w:rsidRPr="00BC4A39">
        <w:rPr>
          <w:bCs/>
          <w:sz w:val="24"/>
          <w:szCs w:val="24"/>
        </w:rPr>
        <w:br/>
        <w:t>2) 8–9-й классы.</w:t>
      </w:r>
      <w:r w:rsidRPr="00BC4A39">
        <w:rPr>
          <w:bCs/>
          <w:sz w:val="24"/>
          <w:szCs w:val="24"/>
        </w:rPr>
        <w:br/>
        <w:t>В центр первой части «Слово в языке и речи» (5–7 классы) поставлено слово.</w:t>
      </w:r>
      <w:r w:rsidRPr="00BC4A39">
        <w:rPr>
          <w:bCs/>
          <w:sz w:val="24"/>
          <w:szCs w:val="24"/>
        </w:rPr>
        <w:br/>
        <w:t>Во введении в этот курс (5 класс) содержатся понятия: язык и речь, слово и словоформа, лексическое, грамматическое  и  общее грамматическое значение слов, слово как часть речи, слово (словоформа) как «строительный материал» предложения, стилистическая окраска слова; орфограмма, опознавательные признаки и условия выбора   орфограмм;   пунктуационно-смысловой отрезок.</w:t>
      </w:r>
      <w:r w:rsidRPr="00BC4A39">
        <w:rPr>
          <w:bCs/>
          <w:sz w:val="24"/>
          <w:szCs w:val="24"/>
        </w:rPr>
        <w:br/>
        <w:t>Основная часть курса 5–7  классов</w:t>
      </w:r>
      <w:r w:rsidR="00861471" w:rsidRPr="00BC4A39">
        <w:rPr>
          <w:bCs/>
          <w:sz w:val="24"/>
          <w:szCs w:val="24"/>
        </w:rPr>
        <w:t xml:space="preserve"> </w:t>
      </w:r>
      <w:r w:rsidRPr="00BC4A39">
        <w:rPr>
          <w:bCs/>
          <w:sz w:val="24"/>
          <w:szCs w:val="24"/>
        </w:rPr>
        <w:t>содержит следующие  понятия:</w:t>
      </w:r>
      <w:r w:rsidRPr="00BC4A39">
        <w:rPr>
          <w:bCs/>
          <w:sz w:val="24"/>
          <w:szCs w:val="24"/>
        </w:rPr>
        <w:br/>
        <w:t>– слова со значением «предмет»;</w:t>
      </w:r>
      <w:r w:rsidRPr="00BC4A39">
        <w:rPr>
          <w:bCs/>
          <w:sz w:val="24"/>
          <w:szCs w:val="24"/>
        </w:rPr>
        <w:br/>
        <w:t>– слова со значением «действие» или «состояние»;</w:t>
      </w:r>
      <w:r w:rsidRPr="00BC4A39">
        <w:rPr>
          <w:bCs/>
          <w:sz w:val="24"/>
          <w:szCs w:val="24"/>
        </w:rPr>
        <w:br/>
        <w:t>– слова со значением «количество»;</w:t>
      </w:r>
      <w:r w:rsidRPr="00BC4A39">
        <w:rPr>
          <w:bCs/>
          <w:sz w:val="24"/>
          <w:szCs w:val="24"/>
        </w:rPr>
        <w:br/>
        <w:t>– слова со значением «признак»;</w:t>
      </w:r>
      <w:r w:rsidRPr="00BC4A39">
        <w:rPr>
          <w:bCs/>
          <w:sz w:val="24"/>
          <w:szCs w:val="24"/>
        </w:rPr>
        <w:br/>
        <w:t>– слова со значением «признак признака»;</w:t>
      </w:r>
      <w:r w:rsidRPr="00BC4A39">
        <w:rPr>
          <w:bCs/>
          <w:sz w:val="24"/>
          <w:szCs w:val="24"/>
        </w:rPr>
        <w:br/>
        <w:t>– слова со значением «признак действия»;</w:t>
      </w:r>
      <w:r w:rsidRPr="00BC4A39">
        <w:rPr>
          <w:bCs/>
          <w:sz w:val="24"/>
          <w:szCs w:val="24"/>
        </w:rPr>
        <w:br/>
        <w:t>– слова со значением «дополнительное действие».</w:t>
      </w:r>
      <w:r w:rsidRPr="00BC4A39">
        <w:rPr>
          <w:bCs/>
          <w:sz w:val="24"/>
          <w:szCs w:val="24"/>
        </w:rPr>
        <w:br/>
        <w:t>Такая подача материала с опорой на общеграмматическое значение слова позволяет целенаправленно развивать у учащихся сознательную рефлексию над языком. Материал по орфографии и пунктуации дается в связи с изучаемыми темами.</w:t>
      </w:r>
      <w:r w:rsidRPr="00BC4A39">
        <w:rPr>
          <w:bCs/>
          <w:sz w:val="24"/>
          <w:szCs w:val="24"/>
        </w:rPr>
        <w:br/>
        <w:t>В 8–9 классах изучается курс синтаксиса русского языка. Материал излагается линейно. Главные принципы построения этого курса – системность и функциональность. Основные понятия – языковая система и ее реализация в речи. Орфография и пунктуация изучаются рассредоточено.</w:t>
      </w:r>
      <w:r w:rsidRPr="00BC4A39">
        <w:rPr>
          <w:bCs/>
          <w:sz w:val="24"/>
          <w:szCs w:val="24"/>
        </w:rPr>
        <w:br/>
        <w:t>В 5–9 классах осуществляется расширение активного и пассивного словаря учащихся, дальнейшее овладение ими грамматическим строем русского языка, системой функциональных разновидностей речи, навыками и умениями различных видов устной и письменной речи.</w:t>
      </w:r>
      <w:r w:rsidR="00DC5829" w:rsidRPr="00BC4A39">
        <w:rPr>
          <w:bCs/>
          <w:sz w:val="24"/>
          <w:szCs w:val="24"/>
        </w:rPr>
        <w:t xml:space="preserve"> </w:t>
      </w:r>
      <w:r w:rsidR="00DC5829" w:rsidRPr="00BC4A39">
        <w:rPr>
          <w:sz w:val="24"/>
          <w:szCs w:val="24"/>
          <w:u w:val="single"/>
        </w:rPr>
        <w:t xml:space="preserve"> </w:t>
      </w:r>
      <w:r w:rsidR="00ED4663" w:rsidRPr="00BC4A39">
        <w:rPr>
          <w:spacing w:val="-2"/>
          <w:sz w:val="24"/>
          <w:szCs w:val="24"/>
        </w:rPr>
        <w:t>Предусмотрены в рамках отведенного времени часы на развитие письменной речи обучающихся.</w:t>
      </w:r>
    </w:p>
    <w:p w:rsidR="00E55AB3" w:rsidRPr="00BC4A39" w:rsidRDefault="00E55AB3" w:rsidP="00BC4A39">
      <w:pPr>
        <w:ind w:left="720"/>
        <w:jc w:val="both"/>
        <w:rPr>
          <w:bCs/>
          <w:iCs/>
          <w:sz w:val="24"/>
          <w:szCs w:val="24"/>
          <w:u w:val="single"/>
        </w:rPr>
      </w:pPr>
    </w:p>
    <w:p w:rsidR="008E30A4" w:rsidRPr="00BC4A39" w:rsidRDefault="00B92354" w:rsidP="00B92354">
      <w:pPr>
        <w:widowControl/>
        <w:shd w:val="clear" w:color="auto" w:fill="FFFFFF"/>
        <w:autoSpaceDE/>
        <w:autoSpaceDN/>
        <w:adjustRightInd/>
        <w:spacing w:after="200" w:line="276" w:lineRule="auto"/>
        <w:ind w:left="1286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 xml:space="preserve"> </w:t>
      </w:r>
      <w:r w:rsidRPr="001847FA">
        <w:rPr>
          <w:b/>
        </w:rPr>
        <w:t>ПЛАНИРУЕМЫЕ РЕЗУЛЬТАТЫ ОСВОЕНИЯ УЧЕБНОГО ПРЕДМЕТА, КУРСА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Планируемые результаты освоения программы по русскому языку на уровне основного общего образования.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Личностные результаты освоения </w:t>
      </w:r>
      <w:r w:rsidRPr="00BC4A39">
        <w:rPr>
          <w:rFonts w:eastAsia="OfficinaSansBoldITC"/>
          <w:sz w:val="24"/>
          <w:szCs w:val="24"/>
        </w:rPr>
        <w:t>программы по русскому языку на уровне основного общего образования</w:t>
      </w:r>
      <w:r w:rsidRPr="00BC4A39">
        <w:rPr>
          <w:rFonts w:eastAsia="SchoolBookSanPin"/>
          <w:sz w:val="24"/>
          <w:szCs w:val="24"/>
        </w:rPr>
        <w:t xml:space="preserve">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В результате изучения русского языка на уровне основного общего образования у обучающегося будут сформированы следующие личностные результаты: 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1) гражданского воспитания: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 готовность к разнообразной совместной деятельности, стремление к взаимопониманию и взаимопомощи, активное участие в самоуправлении в образовательной организации; готовность к участию в гуманитарной деятельности (помощь людям, нуждающимся в ней; волонтёрство);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2) патриотического воспитания: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3) духовно-нравственного воспитания: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 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4) эстетического воспитания: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5) физического воспитания, формирования культуры здоровья и эмоционального благополучия: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осознание ценности жизни с использованием собственного жизненного и читательского опыта, ответственного отношения к своему здоровью и установки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(далее – Интернет) в образовательном процессе;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умение принимать себя и других, не осуждая;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умение осознавать своё эмоциональное состояние и эмоциональное состояние других, использовать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6) трудового воспитания: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установка на активное участие в решении практических задач (в рамках семьи, общеобравательной организации, населенного пункта, родного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умение рассказать о своих планах на будущее;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7) экологического воспитания: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8) ценности научного познания: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9) адаптации обучающегося к изменяющимся условиям социальной и природной среды: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находить позитивное в сложившейся ситуации, быть готовым действовать в отсутствие гарантий успеха.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В результате изучения русского языка на уровне основного общего образования у обучающегося будут сформированы следующие метапредметные результаты: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 обучающегося будут сформированы следующие базовые логические действия как часть познавательных универсальных учебных действий: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выявлять и характеризовать существенные признаки языковых единиц, языковых явлений </w:t>
      </w:r>
      <w:r w:rsidRPr="00BC4A39">
        <w:rPr>
          <w:rFonts w:eastAsia="SchoolBookSanPin"/>
          <w:sz w:val="24"/>
          <w:szCs w:val="24"/>
        </w:rPr>
        <w:lastRenderedPageBreak/>
        <w:t>и процессов;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дефицит информации текста, необходимой для решения поставленной учебной задачи;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причинно-следственные связи при изучении языковых процессов, проводить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 обучающегося будут сформированы следующие базовые исследовательские действия как часть познавательных универсальных учебных действий: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вопросы как исследовательский инструмент познания в языковом образовании;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составлять алгоритм действий и использовать его для решения учебных задач;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 </w:t>
      </w:r>
      <w:r w:rsidRPr="00BC4A39">
        <w:rPr>
          <w:rFonts w:eastAsia="SchoolBookSanPin"/>
          <w:sz w:val="24"/>
          <w:szCs w:val="24"/>
        </w:rPr>
        <w:t>У обучающегося будут сформированы умения работать с информацией как часть познавательных универсальных учебных действий: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эффективно запоминать и систематизировать информацию.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У обучающегося будут сформированы умения общения как часть коммуникативных универсальных учебных действий: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невербальные средства общения, понимать значение социальных знаков;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знать и распознавать предпосылки конфликтных ситуаций и смягчать конфликты, вести переговоры;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 обучающегося будут сформированы умения самоорганизации как части регулятивных универсальных учебных действий: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проблемы для решения в учебных и жизненных ситуациях;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самостоятельно составлять план действий, вносить необходимые коррективы в ходе его реализации;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выбор и брать ответственность за решение.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 обучающегося будут сформированы умения самоконтроля, эмоционального интеллекта как части регулятивных универсальных учебных действий: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разными способами самоконтроля (в том числе речевого), самомотивации и рефлексии;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давать оценку учебной ситуации и предлагать план её изменения;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объяснять причины достижения (недостижения) результата деятельности; понимать причины коммуникативных неудач и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развивать способность управлять собственными эмоциями и эмоциями других;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осознанно относиться к другому человеку и его мнению;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признавать своё и чужое право на ошибку;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принимать себя и других, не осуждая;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проявлять открытость;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осознавать невозможность контролировать всё вокруг.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 обучающегося будут сформированы умения совместной деятельности: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обобщать мнения нескольких </w:t>
      </w:r>
      <w:r w:rsidRPr="00BC4A39">
        <w:rPr>
          <w:sz w:val="24"/>
          <w:szCs w:val="24"/>
        </w:rPr>
        <w:t>человек</w:t>
      </w:r>
      <w:r w:rsidRPr="00BC4A39">
        <w:rPr>
          <w:rFonts w:eastAsia="SchoolBookSanPin"/>
          <w:sz w:val="24"/>
          <w:szCs w:val="24"/>
        </w:rPr>
        <w:t>, проявлять готовность руководить, выполнять поручения, подчиняться;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К</w:t>
      </w:r>
      <w:r w:rsidRPr="00BC4A39">
        <w:rPr>
          <w:rFonts w:eastAsia="SchoolBookSanPin"/>
          <w:sz w:val="24"/>
          <w:szCs w:val="24"/>
        </w:rPr>
        <w:t xml:space="preserve"> концу обучения в 5 классе обучающийся получит следующие п</w:t>
      </w:r>
      <w:r w:rsidRPr="00BC4A39">
        <w:rPr>
          <w:rFonts w:eastAsia="OfficinaSansBoldITC"/>
          <w:sz w:val="24"/>
          <w:szCs w:val="24"/>
        </w:rPr>
        <w:t>редметные результаты по отдельным темам программы по русскому языку</w:t>
      </w:r>
      <w:r w:rsidRPr="00BC4A39">
        <w:rPr>
          <w:rFonts w:eastAsia="SchoolBookSanPin"/>
          <w:sz w:val="24"/>
          <w:szCs w:val="24"/>
        </w:rPr>
        <w:t>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Осознавать богатство и выразительность русского языка, приводить примеры, свидетельствующие об этом.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</w:t>
      </w:r>
      <w:r w:rsidRPr="00BC4A39">
        <w:rPr>
          <w:rFonts w:eastAsia="OfficinaSansBoldITC"/>
          <w:sz w:val="24"/>
          <w:szCs w:val="24"/>
        </w:rPr>
        <w:t>Язык и речь.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Участвовать в диалоге на лингвистические темы (в рамках изученного) и в диалоге и (или) полилоге на основе жизненных наблюдений объёмом не менее 3 реплик.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чтения: просмотровым, ознакомительным, изучающим, поисковым.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Устно пересказывать прочитанный или прослушанный текст объёмом не менее 100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текста, формулировать вопросы по содержанию текста и отвечать на них,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при письме нормы современного русского литературного языка, в том числе во время списывания текста объёмом 90–100 слов,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написаниями), пользоваться разными видами лексических словарей; соблюдать в устной речи и при письме правила речевого этикета.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основные признаки текста, делить текст на композиционно-смысловые части (абзацы); распознавать средства связи предложений и частей текста (формы слова, однокорен</w:t>
      </w:r>
      <w:r w:rsidRPr="00BC4A39">
        <w:rPr>
          <w:rFonts w:eastAsia="SchoolBookSanPin"/>
          <w:sz w:val="24"/>
          <w:szCs w:val="24"/>
        </w:rPr>
        <w:lastRenderedPageBreak/>
        <w:t>ные слова, синонимы, антонимы, личные местоимения, повтор слова), применять эти знания при создании собственного текста (устного и письменного).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законченности), с точки зрения его принадлежности к функционально-смысловому типу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знание основных признаков текста (повествование) в практике его создания.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тексты-повествования с использованием жизненного и читательского опыта; тексты с использованием сюжетной картины (в том числе сочинения-миниатюры объёмом 3 и более предложений, сочинения объёмом не менее 70 слов).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Восстанавливать деформированный текст, осуществлять корректировку восстановленного текста с использованием образца.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форме, передавать содержание текста, в том числе с изменением лица рассказчика,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сообщение на заданную тему в виде презентации. Редактировать собственные (созданные другими обучающимися)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языка. 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Фонетика. Графика. Орфоэпия.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звуки; понимать различие между звуком и буквой, характеризовать систему звуков.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фонетический анализ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знания по фонетике, графике и орфоэпии в практике произношения и правописания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Орфография.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изученные орфограммы.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по орфографии в практике правописания (в том числе применять знание о правописании разделительных ъ и ь).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Лексикология.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Объяснять лексическое значение слова разными способами (подбор однокоренных слов; подбор синонимов и антонимов, определение значения слова по контексту, с помощью толкового словаря).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однозначные и многозначные слова, различать прямое и переносное значения слова.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синонимы, антонимы, омонимы; различать многозначные слова и омонимы, правильно употреблять слова-паронимы.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тематические группы слов, родовые и видовые понятия.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лексический анализ слов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Пользоваться лексическими словарями (толковым словарём, словарями синонимов, анто</w:t>
      </w:r>
      <w:r w:rsidRPr="00BC4A39">
        <w:rPr>
          <w:rFonts w:eastAsia="SchoolBookSanPin"/>
          <w:sz w:val="24"/>
          <w:szCs w:val="24"/>
        </w:rPr>
        <w:lastRenderedPageBreak/>
        <w:t>нимов, омонимов, паронимов).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Морфемика. Орфография.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морфему как минимальную значимую единицу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морфемы в слове (корень, приставку, суффикс, окончание), выделять основу слова.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Находить чередование звуков в морфемах (в том числе чередование гласных с нулём звука).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морфемный анализ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приставок, корней с безударными проверяемыми, непроверяемыми, чередующимися гласными (в рамках изученного), корней с проверяемыми, непроверяемыми, непроизносимыми согласными (в рамках изученного), ё – о после шипящих в корне слова, ы – и после ц.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орфографический анализ слов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Уместно использовать слова с суффиксами оценки в собственной речи.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Морфология. Культура речи. Орфография.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о частях речи как лексико-грамматических разрядах слов, о грамматическом значении слова, о системе частей речи в русском языке для решения практико-ориентированных учебных задач.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имена существительные, имена прилагательные, глаголы.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по морфологии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существительное.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общее грамматическое значение, морфологические признаки и синтаксические функции имени существительного, объяснять его роль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лексико-грамматические разряды имён существительных.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имён существительных.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правила правописания имён существительных: безударных окончаний, о – е (ё) после шипящих и ц в суффиксах и окончаниях, суффиксов -чик- – -щик-, -ек- – -ик- (-чик-), корней с чередованием а (о): -лаг- – -лож-; -раст- – -ращ- – рос-, -гар- – -гор-, -зар- – -зор-, -клан- – -клон-, -скак- – -скоч-, употребления (неупотребления) ь на конце имён существительных после шипящих; слитное и раздельное написание не с именами существительными; правописание собственных имён существительных.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прилагательное.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общее грамматическое значение, морфологические признаки и синтаксические функции имени прилагательного, объяснять его роль в речи; различать полную и краткую формы имён прилагательных.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частичный морфологический анализ имён прилагательных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словоизменения, произношения имён прилагательных, постановки в них ударения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Соблюдать правила правописания имён прилагательных: безударных окончаний, о – е после шипящих и ц в суффиксах и окончаниях; кратких форм имён прилагательных с основой на шипящие; правила слитного и раздельного написания не с именами прилагательными. 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Глагол.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глаголы совершенного и несовершенного вида, возвратные и невозвратные.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Называть грамматические свойства инфинитива (неопределённой формы) глагола, выделять его основу, выделять основу настоящего (будущего простого) времени глагола.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спряжение глагола, спрягать глаголы.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частичный морфологический анализ глаголов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словоизменения глаголов, постановки ударения в глагольных формах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правила правописания глаголов: корней с чередованием е (и), использования ь после шипящих как показателя грамматической формы в инфинитиве, в форме 2-го лица единственного числа, -тся и -ться в глаголах; суффиксов -ова- – -ева-, -ыва- – -ива-, личных окончаний глагола, гласной перед суффиксом -л- в формах прошедшего времени глагола, слитного и раздельного написания не с глаголами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Синтаксис. Культура речи. Пунктуация.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предложений, проводить пунктуационный анализ простых осложнённых и сложных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словосочетания по морфологическим свойствам главного слова (именные, глагольные, наречные), простые неосложнённые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обращением,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нераспространённые), определять главные (грамматическую основу) и второстепенные члены предложения, способы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предлогом,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типичные средства выражения второстепенных членов предложения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при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и, союзами а, но, однако, зато, да (в значении и), да (в значении но); с обобщающим словом при однородных членах; с обращением, в предложениях с прямой речью, в сложных предложениях, состоящих из частей, связанных бессоюзной связью и союзами и, но, а, однако, зато, да; оформлять при письме диалог.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пунктуационный анализ предложения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К</w:t>
      </w:r>
      <w:r w:rsidRPr="00BC4A39">
        <w:rPr>
          <w:rFonts w:eastAsia="SchoolBookSanPin"/>
          <w:sz w:val="24"/>
          <w:szCs w:val="24"/>
        </w:rPr>
        <w:t xml:space="preserve"> концу обучения в 6 классе обучающийся получит следующие п</w:t>
      </w:r>
      <w:r w:rsidRPr="00BC4A39">
        <w:rPr>
          <w:rFonts w:eastAsia="OfficinaSansBoldITC"/>
          <w:sz w:val="24"/>
          <w:szCs w:val="24"/>
        </w:rPr>
        <w:t>редметные результаты по отдельным темам программы по русскому языку</w:t>
      </w:r>
      <w:r w:rsidRPr="00BC4A39">
        <w:rPr>
          <w:rFonts w:eastAsia="SchoolBookSanPin"/>
          <w:sz w:val="24"/>
          <w:szCs w:val="24"/>
        </w:rPr>
        <w:t>: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Иметь представление о русском литературном языке.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</w:t>
      </w:r>
      <w:r w:rsidRPr="00BC4A39">
        <w:rPr>
          <w:rFonts w:eastAsia="OfficinaSansBoldITC"/>
          <w:sz w:val="24"/>
          <w:szCs w:val="24"/>
        </w:rPr>
        <w:t>Язык и речь.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Создавать устные монологические высказывания объёмом не менее 6 предложений на основе жизненных наблюдений, чтения научно-учебной, художественной и научно-популярной литературы (монолог-описание, монолог-повествование, монолог-рассуждение), выступать с </w:t>
      </w:r>
      <w:r w:rsidRPr="00BC4A39">
        <w:rPr>
          <w:rFonts w:eastAsia="SchoolBookSanPin"/>
          <w:sz w:val="24"/>
          <w:szCs w:val="24"/>
        </w:rPr>
        <w:lastRenderedPageBreak/>
        <w:t>сообщением на лингвистическую тему.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Участвовать в диалоге (побуждение к действию, обмен мнениями) объёмом не менее 4 реплик.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аудирования: выборочным, ознакомительным, детальным научно-учебных и художественных текстов различных функционально-смысловых типов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чтения: просмотровым, ознакомительным, изучающим, поисковым.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Устно пересказывать прочитанный или прослушанный текст объёмом не менее 110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них,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слов,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в устной речи и при письме нормы современного русского литературного языка, в том числе во время списывания текста объёмом 100-110 слов, словарного диктанта объёмом 20-25 слов, диктанта на основе связного текста объёмом 100-110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написаниями), соблюдать в устной речи и при письме правила речевого этикета.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Анализировать текст с точки зрения его соответствия основным признакам, с точки зрения его принадлежности к функционально-смысловому типу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о функционально-смысловых типах речи при выполнении анализа различных видов и в речевой практике, использовать знание основных признаков текста в практике создания собственного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использованием жизненного и читательского опыта, произведений искусства (в том числе сочинения-миниатюры объёмом 5 и более предложений; сочинения объёмом не менее 100 слов с учётом функциональной разновидности и жанра сочинения, характера темы).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Работать с текстом: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форме, выделять главную и второстепенную информацию в прослушанном и прочитанном тексте,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сообщение на заданную тему в виде презентации. 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Редактировать собственные тексты с использованием знаний норм современного русского литературного языка.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lastRenderedPageBreak/>
        <w:t>Функциональные разновидности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особенности официально-делового стиля речи, научного стиля речи, перечислять требования к составлению словарной статьи и научного сообщения,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языка.</w:t>
      </w:r>
      <w:r w:rsidRPr="00BC4A39">
        <w:rPr>
          <w:rFonts w:eastAsia="OfficinaSansBoldITC"/>
          <w:sz w:val="24"/>
          <w:szCs w:val="24"/>
        </w:rPr>
        <w:t>Лексикология. Культура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слова с точки зрения их происхождения: исконно русские и заимствованные слова, различать слова с точки зрения их принадлежности к активному или пассивному запасу: неологизмы, устаревшие слова (историзмы и архаизмы),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жаргонизмы), определять стилистическую окраску слова. Проводить лексический анализ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эпитеты, метафоры, олицетворения,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в тексте фразеологизмы, определять их значения; характеризовать ситуацию употребления фразеологизма.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лексических средств в соответствии с речевой ситуацией, пользоваться словарями иностранных слов, устаревших слов,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Словообразование. Культура речи. Орфография.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формообразующие и словообразующие морфемы в слове; выделять производящую основу.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другую), проводить морфемный и словообразовательный анализ слов, применять знания по морфемике и словообразованию при выполнении языкового анализа различных видов.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словообразования имён прилагательных. Распознавать изученные орфограммы; проводить орфографический анализ слов, применять знания по орфографии в практике правописания.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правила правописания сложных и сложносокращённых слов, правила правописания корня -кас- – -кос- с чередованием а (о), гласных в приставках пре- и при-.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Морфология. Культура речи. Орфография.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особенности словообразования имён существительных.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правила слитного и дефисного написания пол- и полу- со словами.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словообразования имён прилагательных, нормы произношения имён прилагательных, нормы ударения (в рамках изученного); соблюдать правила правописания н и нн в именах прилагательных, суффиксов -к- и -ск- имён прилагательных, сложных имён прилагательных.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Правильно употреблять собирательные имена числительные, соблюдать правила правописания имён числительных, в том числе написание ь в именах числительных, написание двойных согласных; слитное, раздельное, дефисное написание числительных, правила правописания </w:t>
      </w:r>
      <w:r w:rsidRPr="00BC4A39">
        <w:rPr>
          <w:rFonts w:eastAsia="SchoolBookSanPin"/>
          <w:sz w:val="24"/>
          <w:szCs w:val="24"/>
        </w:rPr>
        <w:lastRenderedPageBreak/>
        <w:t>окончаний числительных.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местоимения; определять общее грамматическое значение; различать разряды местоимений, склонять местоимения; характеризовать особенности их склонения, словообразования, синтаксических функций, роли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не и ни, слитного, раздельного и дефисного написания местоимений.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переходные и непереходные глаголы,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глаголы, использовать личные глаголы в безличном значении.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правила правописания ь в формах глагола повелительного наклонения.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изученные орфограммы, проводить орфографический анализ слов, применять знания по орфографии в практике правописания.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К</w:t>
      </w:r>
      <w:r w:rsidRPr="00BC4A39">
        <w:rPr>
          <w:rFonts w:eastAsia="SchoolBookSanPin"/>
          <w:sz w:val="24"/>
          <w:szCs w:val="24"/>
        </w:rPr>
        <w:t xml:space="preserve"> концу обучения в 7 классе обучающийся получит следующие п</w:t>
      </w:r>
      <w:r w:rsidRPr="00BC4A39">
        <w:rPr>
          <w:rFonts w:eastAsia="OfficinaSansBoldITC"/>
          <w:sz w:val="24"/>
          <w:szCs w:val="24"/>
        </w:rPr>
        <w:t>редметные результаты по отдельным темам программы по русскому языку</w:t>
      </w:r>
      <w:r w:rsidRPr="00BC4A39">
        <w:rPr>
          <w:rFonts w:eastAsia="SchoolBookSanPin"/>
          <w:sz w:val="24"/>
          <w:szCs w:val="24"/>
        </w:rPr>
        <w:t>: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Иметь представление о языке как развивающемся явлении. Осознавать взаимосвязь языка, культуры и истории народа (приводить примеры).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научно-популярной литературы (монолог-описание, монолог-рассуждение, монолог-повествование), выступать с научным сообщением.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диалога: диалог – запрос информации, диалог – сообщение информации.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чтения: просмотровым, ознакомительным, изучающим, поисковым.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Устно пересказывать прослушанный или прочитанный текст объёмом не менее 120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текста, формулировать вопросы по содержанию текста и отвечать на них, подробно, сжато и выборочно 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слов, для сжатого и выборочного изложения – не менее 200 слов).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в устной речи и при письме нормы современного русского литературного языка, в том числе во время списывания текста объёмом 110–120 слов, словарного диктанта объё</w:t>
      </w:r>
      <w:r w:rsidRPr="00BC4A39">
        <w:rPr>
          <w:rFonts w:eastAsia="SchoolBookSanPin"/>
          <w:sz w:val="24"/>
          <w:szCs w:val="24"/>
        </w:rPr>
        <w:lastRenderedPageBreak/>
        <w:t>мом 25-30 слов,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написаниями), соблюдать при письме правила речевого этикета.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Анализировать текст с точки зрения его соответствия основным признакам; выявлять его структуру, особенности абзацного членения, языковые средства выразительности в тексте: фонетические (звукопись), словообразовательные, лексические.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лексические и грамматические средства связи предложений и частей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 различных функционально-смысловых типов речи с использованием жизненного и читательского опыта, произведений искусства (в том числе сочинения-миниатюры объёмом 6 и более предложений, сочинения объёмом не менее 150 слов с учётом стиля и жанра сочинения, характера темы).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Работать с текстом: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форме, выделять главную и второстепенную информацию в тексте, передавать содержание текста с изменением лица рассказчика, использовать способы информационной переработки текста,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сообщение на заданную тему в виде презентации.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Редактировать тексты: сопоставлять исходный и отредактированный тексты, редактировать собственные тексты с целью совершенствования их содержания и формы с использованием знаний норм современного русского литературного языка.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нормами построения текстов публицистического стиля.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Система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изученные орфограммы; проводить орфографический анализ слов, применять знания по орфографии в практике правописания.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Характеризовать слово с точки зрения сферы его употребления, происхождения, активного и пассивного запаса и стилистической окраски; проводить лексический анализ слов, применять знания по лексике и фразеологии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омонимию слов разных частей речи; различать лексическую и грамматическую омонимию, понимать особенности употребления омонимов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грамматические словари и справочники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Морфология. Культура речи. Орфография.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Причастие.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морфологический, орфографический анализ причастий, применять это умение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Составлять словосочетания с причастием в роли зависимого слова, конструировать причастные обороты.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Уместно использовать причастия в речи, различать созвучные причастия и имена прилагательные (висящий ‒ висячий, горящий ‒ горячий). Правильно ставить ударение в некоторых формах причастий, применять правила правописания падежных окончаний и суффиксов причастий; н и нн в причастиях и отглагольных именах прилагательных, написания гласной перед суффиксом -вш- действительных причастий прошедшего времени, перед суффиксом -нн- страдательных причастий прошедшего времени, написания не с причастиями.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 расставлять знаки препинания в предложениях с причастным оборотом.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Деепричастие.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деепричастие как особую форму глагола.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признаки глагола и наречия в деепричастии, синтаксическую функцию деепричастия.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деепричастия совершенного и несовершенного вида.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Конструировать деепричастный оборот, определять роль деепричастия в предложении.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Уместно использовать деепричастия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 ставить ударение в деепричастиях.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правила написания гласных в суффиксах деепричастий, правила слитного и раздельного написания не с деепричастиями.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 строить предложения с одиночными деепричастиями и деепричастными оборотами.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Наречие.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наречия в речи, определять общее грамматическое значение наречий,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образования степеней сравнения наречий, произношения наречий, постановки в них ударения.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правила слитного, раздельного и дефисного написания наречий, написания н и нн в наречиях на -о и -е; написания суффиксов -а и -о наречий с приставками из-, до-, с-, в-, на-, за-, употребления ь на конце наречий после шипящих, написания суффиксов наречий -о и -е после шипящих; написания е и и в приставках не- и ни- наречий; слитного и раздельного написания не с наречиями.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Слова категории состояния.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Служебные части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Давать общую характеристику служебных частей речи, объяснять их отличия от самостоятельных частей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Предлог.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Употреблять предлоги в речи в соответствии с их значением и стилистическими особенностями, соблюдать правила правописания производных предлогов.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нормы употребления имён существительных и местоимений с предлогами, предлогов из – с, в – на в составе словосочетаний, правила правописания производных предлогов.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предлогов, применять это умение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Союз.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союз как служебную часть речи, различать разряды союзов по значению, по строению; объяснять роль союзов в тексте, в том числе как средств связи однородных членов предложения и частей сложного предложения.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союзов, применять это умение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Частица.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Употреблять частицы в речи в соответствии с их значением и стилистической окраской; соблюдать правила правописания частиц.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частиц, применять это умение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Междометия и звукоподражательные слова.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морфологический анализ междометий, применять это умение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пунктуационные правила оформления предложений с междометиями.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грамматические омонимы.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К</w:t>
      </w:r>
      <w:r w:rsidRPr="00BC4A39">
        <w:rPr>
          <w:rFonts w:eastAsia="SchoolBookSanPin"/>
          <w:sz w:val="24"/>
          <w:szCs w:val="24"/>
        </w:rPr>
        <w:t xml:space="preserve"> концу обучения в 8 классе обучающийся получит следующие п</w:t>
      </w:r>
      <w:r w:rsidRPr="00BC4A39">
        <w:rPr>
          <w:rFonts w:eastAsia="OfficinaSansBoldITC"/>
          <w:sz w:val="24"/>
          <w:szCs w:val="24"/>
        </w:rPr>
        <w:t>редметные результаты по отдельным темам программы по русскому языку</w:t>
      </w:r>
      <w:r w:rsidRPr="00BC4A39">
        <w:rPr>
          <w:rFonts w:eastAsia="SchoolBookSanPin"/>
          <w:sz w:val="24"/>
          <w:szCs w:val="24"/>
        </w:rPr>
        <w:t>: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Иметь представление о русском языке как одном из славянских языков.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lastRenderedPageBreak/>
        <w:t>Язык и речь.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аудирования: выборочным, ознакомительным, детальным научно-учебных, художественных, публицистических текстов различных функционально-смысловых типов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чтения: просмотровым, ознакомительным, изучающим, поисковым.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Устно пересказывать прочитанный или прослушанный текст объёмом не менее 140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слов, для сжатого и выборочного изложения – не менее 260 слов).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в устной речи и при письме нормы современного русского литературного языка, в том числе во время списывания текста объёмом 120-140 слов, словарного диктанта объёмом 30-35 слов, диктанта на основе связного текста объёмом 120-140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написаниями), понимать особенности использования мимики и жестов в разговорной речи, объяснять национальную обусловленность норм речевого этикета, соблюдать в устной речи и при письме правила русского речевого этикета.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законченности, указывать способы и средства связи предложений в тексте, анализировать текст с точки зрения его принадлежности к функционально-смысловому типу речи,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жанров, применять эти знания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 различных функционально-смысловых типов речи с использованием жизненного и читательского опыта, тексты с использованием произведений искусства (в том числе сочинения-миниатюры объёмом 7 и более предложений, сочинения объёмом не менее 200 слов с учётом стиля и жанра сочинения, характера темы).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Работать с текстом: создавать тезисы, конспект,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сообщение на заданную тему в виде презентации.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содержание прослушанного или прочитанного научно-учебного текста в виде таблицы, схемы, представлять содержание таблицы, схемы в виде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Редактировать тексты: собственные и 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lastRenderedPageBreak/>
        <w:t>Функциональные разновидности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жанров, оформлять деловые бумаги.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языка.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Cинтаксис. Культура речи. Пунктуация.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Иметь представление о синтаксисе как разделе лингвистики, распознавать словосочетание и предложение как единицы синтаксиса.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функции знаков препинания.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Словосочетание.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примыкание, выявлять грамматическую синонимию словосочетаний.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нормы построения словосочетаний.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Предложение.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основные признаки предложения, средства оформления предложения в устной и письменной речи, различать функции знаков препинания.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предложениях, использовать в текстах публицистического стиля риторическое восклицание, вопросно-ответную форму изложения.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предложения по количеству грамматических основ, различать способы выражения подлежащего, виды сказуемого и способы его выражения,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сложносокращёнными словами, словами большинство – меньшинство, количественными сочетаниями, применять правила постановки тире между подлежащим и сказуемым.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определения, прямые и косвенные дополнения, виды обстоятельств).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предложение), характеризовать грамматические различия односоставных предложений и двусоставных неполных предложений,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да, нет.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признаки однородных членов предложения, средства их связи (союзная и бессоюзная связь), различать однородные и неоднородные определения; находить обобщающие слова при однородных членах, понимать особенности употребления в речи сочетаний однородных членов разных типов.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нормы построения предложений с однородными членами, связанными двойными союзами не только… но и, как… так 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правила постановки знаков препинания в предложениях с однородными чле</w:t>
      </w:r>
      <w:r w:rsidRPr="00BC4A39">
        <w:rPr>
          <w:rFonts w:eastAsia="SchoolBookSanPin"/>
          <w:sz w:val="24"/>
          <w:szCs w:val="24"/>
        </w:rPr>
        <w:lastRenderedPageBreak/>
        <w:t>нами, связанными попарно, с помощью повторяющихся союзов (и... и, или... или, либo... либo, ни... ни, тo... тo); правила постановки знаков препинания в предложениях с обобщающим словом при однородных членах.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конструкций, применять правила постановки знаков препинания в предложениях со сравнительным оборотом,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вводными и вставными конструкциями, обращениями и междометиями. 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группы вводных слов по значению, различать вводные предложения и вставные конструкции,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функции, выявлять омонимию членов предложения и вводных слов, словосочетаний и предложений.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сложные предложения, конструкции с чужой речью (в рамках изученного).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анализ словосочетаний, синтаксический и пунктуационный анализ предложений, применять знания по синтаксису и пунктуации при выполнении языкового анализа различных видов и в речевой практике.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К</w:t>
      </w:r>
      <w:r w:rsidRPr="00BC4A39">
        <w:rPr>
          <w:rFonts w:eastAsia="SchoolBookSanPin"/>
          <w:sz w:val="24"/>
          <w:szCs w:val="24"/>
        </w:rPr>
        <w:t xml:space="preserve"> концу обучения в 9 классе обучающийся получит следующие п</w:t>
      </w:r>
      <w:r w:rsidRPr="00BC4A39">
        <w:rPr>
          <w:rFonts w:eastAsia="OfficinaSansBoldITC"/>
          <w:sz w:val="24"/>
          <w:szCs w:val="24"/>
        </w:rPr>
        <w:t>редметные результаты по отдельным темам программы по русскому языку</w:t>
      </w:r>
      <w:r w:rsidRPr="00BC4A39">
        <w:rPr>
          <w:rFonts w:eastAsia="SchoolBookSanPin"/>
          <w:sz w:val="24"/>
          <w:szCs w:val="24"/>
        </w:rPr>
        <w:t>: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Осознавать роль русского языка в жизни человека, государства, общества; понимать внутренние и внешние функции русского языка и рассказать о них.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Владеть различными видами чтения: просмотровым, ознакомительным, изучающим, поисковым.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Устно пересказывать прочитанный или прослушанный текст объёмом не менее 150 слов.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Соблюдать в устной речи и при письме нормы современного русского литературного языка, в том числе во время списывания текста объёмом 140-160 слов, словарного диктанта объёмом 35-40 слов, диктанта на основе связного текста объёмом 140-160 слов, составленного с учётом ранее изученных правил правописания (в том числе содержащего изученные в течение </w:t>
      </w:r>
      <w:r w:rsidRPr="00BC4A39">
        <w:rPr>
          <w:rFonts w:eastAsia="SchoolBookSanPin"/>
          <w:sz w:val="24"/>
          <w:szCs w:val="24"/>
        </w:rPr>
        <w:lastRenderedPageBreak/>
        <w:t>пятого года обучения орфограммы, пунктограммы и слова с непроверяемыми написаниями).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Анализировать текст: определять тему и главную мысль текста, подбирать заголовок, отражающий тему или главную мысль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Устанавливать принадлежность текста к функционально-смысловому типу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Прогнозировать содержание текста по заголовку, ключевым словам, зачину или концовке.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отличительные признаки текстов разных жанров.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Создавать тексты с использованием жизненного и читательского опыта, произведений искусства (в том числе сочинения-миниатюры объёмом 8 и более предложений или объёмом не менее 6-7 предложений сложной структуры, если этот объём позволяет раскрыть тему, выразить главную мысль), сочинения объёмом не менее 250 слов с учётом стиля и жанра сочинения, характера темы.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Работать с текстом: выделять главную и второстепенную информацию в тексте,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Представлять сообщение на заданную тему в виде презентации, представлять содержание прослушанного или прочитанного научно-учебного текста в виде таблицы, схемы, представлять содержание таблицы, схемы в виде текста.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Редактировать собственные и (или) 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BC4A39" w:rsidRPr="00BC4A39" w:rsidRDefault="00BC4A39" w:rsidP="00BC4A39">
      <w:pPr>
        <w:ind w:firstLine="567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разные функционально-смысловые типы речи, понимать особенности их сочетания в пределах одного текста,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Составлять тезисы, конспект, писать рецензию, реферат, 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правильности, исправлять речевые недостатки, редактировать текст.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отличительные особенности языка художественной литературы в сравнении с другими функциональными разновидностями языка, распознавать метафору, олицетворение, эпитет, гиперболу, сравнение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языка. Синтаксис. Культура речи. Пунктуация.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Сложносочинённое предложение.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основные средства синтаксической связи между частями сложного предложения.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Распознавать сложные предложения с разными видами связи, бессоюзные и союзные </w:t>
      </w:r>
      <w:r w:rsidRPr="00BC4A39">
        <w:rPr>
          <w:rFonts w:eastAsia="SchoolBookSanPin"/>
          <w:sz w:val="24"/>
          <w:szCs w:val="24"/>
        </w:rPr>
        <w:lastRenderedPageBreak/>
        <w:t>предложения (сложносочинённые и сложноподчинённые).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особенности употребления сложносочинённых предложений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основные нормы построения сложносочинённого предложения.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явления грамматической синонимии сложносочинённых предложений и простых предложений с однородными членами, использовать соответствующие конструкции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и пунктуационный анализ сложносочинённых предложений.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правила постановки знаков препинания в сложносочинённых предложениях.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Сложноподчинённое предложение.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подчинительные союзы и союзные слова.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однородное, неоднородное и последовательное подчинение придаточных частей.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явления грамматической синонимии сложноподчинённых предложений и простых предложений с обособленными членами, использовать соответствующие конструкции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основные нормы построения сложноподчинённого предложения.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Понимать особенности употребления сложноподчинённых предложений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и пунктуационный анализ сложноподчинённых предложений.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нормы построения сложноподчинённых предложений и правила постановки знаков препинания в них.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Бессоюзное сложное предложение.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Соблюдать основные грамматические нормы построения бессоюзного сложного предложения. 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Понимать особенности употребления бессоюзных сложных предложений в речи. 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и пунктуационный анализ бессоюзных сложных предложений.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речи, применять правила постановки знаков препинания в бессоюзных сложных предложениях.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Сложные предложения с разными видами союзной и бессоюзной связи.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Распознавать типы сложных предложений с разными видами связи.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основные нормы построения сложных предложений с разными видами связи.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Употреблять сложные предложения с разными видами связи в речи.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Проводить синтаксический и пунктуационный анализ сложных предложений с разными видами связи.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Применять правила постановки знаков препинания в сложных предложениях с разными видами связи.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Прямая и косвенная речь.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Распознавать прямую и косвенную речь; выявлять синонимию предложений с прямой и косвенной речью.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Цитировать и применять разные способы включения цитат в высказывание.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Соблюдать основные нормы построения предложений с прямой и косвенной речью, при цитировании.</w:t>
      </w:r>
    </w:p>
    <w:p w:rsidR="00BC4A39" w:rsidRPr="00BC4A39" w:rsidRDefault="00BC4A39" w:rsidP="00BC4A39">
      <w:pPr>
        <w:ind w:firstLine="567"/>
        <w:jc w:val="both"/>
        <w:rPr>
          <w:rFonts w:eastAsia="SchoolBookSanPin"/>
          <w:sz w:val="24"/>
          <w:szCs w:val="24"/>
        </w:rPr>
      </w:pPr>
      <w:r w:rsidRPr="00BC4A39">
        <w:rPr>
          <w:sz w:val="24"/>
          <w:szCs w:val="24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D64092" w:rsidRPr="00BC4A39" w:rsidRDefault="0066101F" w:rsidP="00BC4A39">
      <w:pPr>
        <w:shd w:val="clear" w:color="auto" w:fill="FFFFFF"/>
        <w:jc w:val="both"/>
        <w:rPr>
          <w:b/>
          <w:spacing w:val="-2"/>
          <w:sz w:val="24"/>
          <w:szCs w:val="24"/>
        </w:rPr>
      </w:pPr>
      <w:r w:rsidRPr="00BC4A39">
        <w:rPr>
          <w:b/>
          <w:spacing w:val="-2"/>
          <w:sz w:val="24"/>
          <w:szCs w:val="24"/>
        </w:rPr>
        <w:t xml:space="preserve"> </w:t>
      </w:r>
    </w:p>
    <w:p w:rsidR="00D64092" w:rsidRPr="00BC4A39" w:rsidRDefault="00D64092" w:rsidP="00BC4A39">
      <w:pPr>
        <w:shd w:val="clear" w:color="auto" w:fill="FFFFFF"/>
        <w:jc w:val="center"/>
        <w:rPr>
          <w:b/>
          <w:spacing w:val="-2"/>
          <w:sz w:val="24"/>
          <w:szCs w:val="24"/>
        </w:rPr>
      </w:pPr>
      <w:r w:rsidRPr="00BC4A39">
        <w:rPr>
          <w:b/>
          <w:spacing w:val="-2"/>
          <w:sz w:val="24"/>
          <w:szCs w:val="24"/>
        </w:rPr>
        <w:t xml:space="preserve">Содержание </w:t>
      </w:r>
      <w:r w:rsidR="00B92354">
        <w:rPr>
          <w:b/>
          <w:spacing w:val="-2"/>
          <w:sz w:val="24"/>
          <w:szCs w:val="24"/>
        </w:rPr>
        <w:t xml:space="preserve">программы </w:t>
      </w:r>
      <w:r w:rsidRPr="00BC4A39">
        <w:rPr>
          <w:b/>
          <w:spacing w:val="-2"/>
          <w:sz w:val="24"/>
          <w:szCs w:val="24"/>
        </w:rPr>
        <w:t xml:space="preserve">учебного </w:t>
      </w:r>
      <w:r w:rsidR="00B92354">
        <w:rPr>
          <w:b/>
          <w:spacing w:val="-2"/>
          <w:sz w:val="24"/>
          <w:szCs w:val="24"/>
        </w:rPr>
        <w:t>предмета (</w:t>
      </w:r>
      <w:r w:rsidRPr="00BC4A39">
        <w:rPr>
          <w:b/>
          <w:spacing w:val="-2"/>
          <w:sz w:val="24"/>
          <w:szCs w:val="24"/>
        </w:rPr>
        <w:t>курса</w:t>
      </w:r>
      <w:r w:rsidR="00B92354">
        <w:rPr>
          <w:b/>
          <w:spacing w:val="-2"/>
          <w:sz w:val="24"/>
          <w:szCs w:val="24"/>
        </w:rPr>
        <w:t>)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Содержание обучения в 5 классе.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Богатство и выразительность русского языка. Лингвистика как наука о языке.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разделы лингвистики.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Язык и речь. Речь устная и письменная, монологическая и диалогическая, полилог.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речевой деятельности (говорение, слушание, чтение, письмо), их особенности.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Устный пересказ прочитанного или прослушанного текста, в том числе с изменением лица рассказчика.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Участие в диалоге на лингвистические темы (в рамках изученного) и темы на основе жизненных наблюдений.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Речевые формулы приветствия, прощания, просьбы, благодарности.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Сочинения различных видов с использованием жизненного и читательского опыта, сюжетной картины (в том числе сочинения-миниатюры).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аудирования: выборочное, ознакомительное, детальное. Виды чтения: изучающее, ознакомительное, просмотровое, поисковое.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Текст и его основные признаки. Тема и главная мысль текста. Микротема текста. Ключевые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Функционально-смысловые типы речи: описание, повествование, рассуждение; их особенности.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Композиционная структура текста. Абзац как средство членения текста на композиционно-смысловые части.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Повествование как тип речи. Рассказ.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Информационная переработка текста: простой и сложный план текста.</w:t>
      </w: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Система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Фонетика. Графика. Орфоэпия.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Фонетика и графика как разделы лингвистики.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Звук как единица языка. Смыслоразличительная роль звука.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гласных звуков.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согласных звуков.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Изменение звуков в речевом потоке. Элементы фонетической транскрипции.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Слог. Ударение. Свойства русского ударения.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Соотношение звуков и букв.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Фонетический анализ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Способы обозначения [й’], мягкости согласных.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выразительные средства фонетики.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Прописные и строчные буквы.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Интонация, её функции. Основные элементы интонации.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Орфография как раздел лингвистики.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«орфограмма». Буквенные и небуквенные орфограммы.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разделительных ъ и 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Лексикология.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Лексикология как раздел лингвистики.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способы толкования лексического значения слова (подбор однокоренных слов; подбор синонимов и антонимов);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способы разъяснения значения слова (по контексту, с помощью толкового словаря).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Синонимы. Антонимы. Омонимы. Паронимы.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Лексический анализ слов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Морфемика. Орфография.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Морфемика как раздел лингвистики.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Чередование звуков в морфемах (в том числе чередование гласных с нулём звука).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Морфемный анализ слов.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Уместное использование слов с суффиксами оценки в собственной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корней с безударными проверяемыми, непроверяемыми гласными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корней с проверяемыми, непроверяемыми, непроизносимыми согласными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ё – о после шипящих в корне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неизменяемых при письме приставок и приставок на -з (-с).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ы – и после приставок.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ы – и после ц.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слова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Морфология. Культура речи. Орфография.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Морфология как раздел грамматики. Грамматическое значение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Части речи как лексико-грамматические разряды слов.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Система частей речи в русском языке. Самостоятельные и служебные части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 xml:space="preserve"> </w:t>
      </w:r>
      <w:r w:rsidRPr="00BC4A39">
        <w:rPr>
          <w:rFonts w:eastAsia="SchoolBookSanPin"/>
          <w:sz w:val="24"/>
          <w:szCs w:val="24"/>
        </w:rPr>
        <w:t>Имя существительное.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Род, число, падеж имени существительного.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Имена существительные общего рода.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Имена существительные, имеющие форму только единственного или только множе</w:t>
      </w:r>
      <w:r w:rsidRPr="00BC4A39">
        <w:rPr>
          <w:rFonts w:eastAsia="SchoolBookSanPin"/>
          <w:sz w:val="24"/>
          <w:szCs w:val="24"/>
        </w:rPr>
        <w:lastRenderedPageBreak/>
        <w:t>ственного числа.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имён существительных. Нормы произношения, нормы постановки ударения, нормы словоизменения имён существительных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собственных имён существительных. Правописание ь на конце имён существительных после шипящих.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безударных окончаний имён существительных. Правописание о – е (ё) после шипящих и ц в суффиксах и окончаниях имён существительных.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суффиксов -чик- – -щик-; -ек- – -ик- (-чик-)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имён существительных.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корней с чередованием а // о: -лаг- – -лож-;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-раст- – -ращ- – -рос-; -гар- – -гор-, -зар- – -зор-;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-клан- – -клон-, -скак- – -скоч-.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Слитное и раздельное написание не с именами существительными.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имён существительных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прилагательное.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Имена прилагательные полные и краткие, их синтаксические функции.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Склонение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имён прилагательных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словоизменения, произношения имён прилагательных, постановки ударения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безударных окончаний имён прилагательных. Правописание о – е после шипящих и ц в суффиксах и окончаниях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кратких форм имён прилагательных с основой на шипящий.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Слитное и раздельное написание не с именами прилагательными.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имён прилагательных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Глагол.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Глагол как часть речи. Общее грамматическое значение, морфологические признаки и синтаксические функции глагола.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Роль глагола в словосочетании и предложении,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Глаголы совершенного и несовершенного вида, возвратные и невозвратные.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Спряжение глагола.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глаголов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словоизменения глаголов, постановки ударения в глагольных формах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корней с чередованием е // и: -бер- – -бир-, -блест- – -блист-, -дер- – -дир-, -жег- – -жиг-, -мер- – -мир-, -пер- – -пир-, -стел- – -стил-, -тер- – -тир-.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Использование ь как показателя грамматической формы в инфинитиве, в форме 2-го лица единственного числа после шипящих.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-тся и -ться в глаголах, суффиксов -ова- – -ева-, -ыва- – -ива-.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безударных личных окончаний глагола.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гласной перед суффиксом -л- в формах прошедшего времени глагола.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Слитное и раздельное написание не с глаголами.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глаголов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Синтаксис. Культура речи. Пунктуация.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Синтаксис как раздел грамматики. Словосочетание и предложение как единицы синтаксиса.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анализ словосочетания.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Тире между подлежащим и сказуемым.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распространённые и нераспространённые.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и, союзами а, но, однако, зато, да (в значении и), да (в значении но). Предложения с обобщающим словом при однородных членах.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с обращением, особенности интонации. Обращение и средства его выражения.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анализ простого и простого осложнённого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Пунктуационное оформление предложений, осложнённых однородными членами, связанными бессоюзной связью, одиночным союзом и, союзами а, но, однако, зато, да (в значении и), да (в значении но).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Пунктуационное оформление сложных предложений, состоящих из частей, связанных бессоюзной связью и союзами и, но, а, однако, зато, да.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с прямой речью.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Пунктуационное оформление предложений с прямой речью.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Диалог.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Пунктуационное оформление диалога при письме.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Пунктуация как раздел лингвистики.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Пунктуационный анализ предложения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Содержание обучения в 6 классе.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Русский язык – государственный язык Российской Федерации и язык межнационального общения.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 литературном языке.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Монолог-описание, монолог-повествование, монолог-рассуждение; сообщение на лингвистическую тему.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диалога: побуждение к действию, обмен мнениями.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Смысловой анализ текста: его композиционных особенностей, микротем и абзацев, спо</w:t>
      </w:r>
      <w:r w:rsidRPr="00BC4A39">
        <w:rPr>
          <w:rFonts w:eastAsia="SchoolBookSanPin"/>
          <w:sz w:val="24"/>
          <w:szCs w:val="24"/>
        </w:rPr>
        <w:lastRenderedPageBreak/>
        <w:t>собов и средств связи предложений в тексте; использование языковых средств выразительности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Информационная переработка текста. План текста (простой, сложный; назывной, вопросный); главная и второстепенная информация текста; пересказ текста.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Описание как тип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Описание внешности человека.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Описание помещения.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Описание природы.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Описание местности.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Описание действий.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Официально-деловой стиль. Заявление. Расписка. Научный стиль. Словарная статья. Научное сообщение.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 xml:space="preserve">Система языка. 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Лексикология. Культура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Лексика русского языка с точки зрения её происхождения: исконно русские и заимствованные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жаргонизмы).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Стилистические пласты лексики: стилистически нейтральная, высокая и сниженная лексика.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Лексический анализ слов.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Фразеологизмы. Их признаки и значение. Употребление лексических средств в соответствии с ситуацией общения.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Оценка своей и чужой речи с точки зрения точного, уместного и выразительного словоупотребления.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Эпитеты, метафоры, олицетворения.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Лексические словари.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Словообразование. Культура речи. Орфография.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Формообразующие и словообразующие морфемы. Производящая основа.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об этимологии (общее представление).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Морфемный и словообразовательный анализ слов. Правописание сложных и сложносокращённых слов.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Правописания корня -кас- – -кос- с чередованием а // о, гласных в приставках пре- и при-.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Орфографический анализ слов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Морфология. Культура речи. Орфография.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И</w:t>
      </w:r>
      <w:r w:rsidRPr="00BC4A39">
        <w:rPr>
          <w:rFonts w:eastAsia="SchoolBookSanPin"/>
          <w:sz w:val="24"/>
          <w:szCs w:val="24"/>
        </w:rPr>
        <w:t>мя существительное.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Особенности словообразования.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произношения имён существительных, нормы постановки ударения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словоизменения имён существительных.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Морфологический анализ имён существительных. 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слитного и дефисного написания пол- и полу- со словами.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имён существительных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прилагательное.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Качественные, относительные и притяжательные имена прилагательные.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Степени сравнения качественных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Словообразование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н и нн в именах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суффиксов -к- и -ск-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сложных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произношения имён прилагательных, нормы ударения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имени прилагательного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Имя числительное.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Общее грамматическое значение имени числительного. Синтаксические функции имён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имён числительных по строению: простые, сложные, составные числительные.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Словообразование имён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Склонение количественных и порядковых имён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Правильное образование форм имён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Правильное употребление собирательных имён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имён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правописания имён числительных: написание ь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имён числительных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Местоимение.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Общее грамматическое значение местоимения. Синтаксические функции местоимений. Роль местоимений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Склонение местоимений.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Словообразование местоимений.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местоимений.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правописания местоимений: правописание местоимений с не и ни; слитное, раздельное и дефисное написание местоимений.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местоимений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Глагол.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Переходные и непереходные глаголы.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Разноспрягаемые глаголы.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Безличные глаголы. Использование личных глаголов в безличном значении.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Изъявительное, условное и повелительное наклонения глагола. Нормы ударения в глагольных формах (в рамках изученного). Нормы словоизменения глаголов. Видо-временная соотнесённость глагольных форм в тексте.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глаголов.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Использование ь как показателя грамматической формы в повелительном наклонении глагола.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глаголов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Содержание обучения в 7 классе.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Русский язык как развивающееся явление. Взаимосвязь языка, культуры и истории наро</w:t>
      </w:r>
      <w:r w:rsidRPr="00BC4A39">
        <w:rPr>
          <w:rFonts w:eastAsia="SchoolBookSanPin"/>
          <w:sz w:val="24"/>
          <w:szCs w:val="24"/>
        </w:rPr>
        <w:lastRenderedPageBreak/>
        <w:t>да.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Монолог-описание, монолог-рассуждение, монолог-повествование.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диалога: побуждение к действию, обмен мнениями, запрос информации, сообщение информации.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Текст как речевое произведение. Основные признаки текста (обобщение).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Структура текста. Абзац.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Способы и средства связи предложений в тексте (обобщение).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Рассуждение как функционально-смысловой тип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Структурные особенности текста-рассуждения.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Публицистический стиль. Сфера употребления, функции, языковые особенности.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Жанры публицистического стиля (репортаж, заметка, интервью).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Употребление языковых средств выразительности в текстах публицистического стиля.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Официально-деловой стиль. Сфера употребления, функции, языковые особенности. Инструкция.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 xml:space="preserve">Система языка. 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Морфология. Культура речи. Орфография.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Морфология как раздел науки о языке (обобщение).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Причастие.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Причастие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Причастный оборот. Знаки препинания в предложениях с причастным оборотом.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Действительные и страдательные причастия.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Полные и краткие формы страдательных причастий.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(висящий — висячий, горящий — горячий). Ударение в некоторых формах причастий.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причастий.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гласных в суффиксах причастий. Правописание н и нн в суффиксах причастий и отглагольных имён прилагательных.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Слитное и раздельное написание не с причастиями.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причастий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и пунктуационный анализ предложений с причастным оборотом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Деепричастие.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Деепричастие как особая форма глагола. Признаки глагола и наречия в деепричастии. Синтаксическая функция деепричастия, роль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Деепричастия совершенного и несовершенного вида. Постановка ударения в деепричастиях.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Морфологический анализ деепричастий.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гласных в суффиксах деепричастий. Слитное и раздельное написание не с деепричастиями.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деепричастий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и пунктуационный анализ предложений с деепричастным оборотом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Наречие.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Общее грамматическое значение наречий. Синтаксические свойства наречий. Роль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Словообразование наречий.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наречий.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наречий: слитное, раздельное, дефисное написание; слитное и раздельное написание не с наречиями; н и нн в наречиях на -о (-е); правописание суффиксов -а и -о наречий с приставками из-, до-, с-, в-, на-, за-; употребление ь после шипящих на конце наречий; правописание суффиксов наречий -о и -е после шипящих.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Орфографический анализ наречий (в рамках изученного).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 </w:t>
      </w:r>
      <w:r w:rsidRPr="00BC4A39">
        <w:rPr>
          <w:rFonts w:eastAsia="SchoolBookSanPin"/>
          <w:sz w:val="24"/>
          <w:szCs w:val="24"/>
        </w:rPr>
        <w:t>Слова категории состояния.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Вопрос о словах категории состояния в системе частей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 </w:t>
      </w:r>
      <w:r w:rsidRPr="00BC4A39">
        <w:rPr>
          <w:rFonts w:eastAsia="SchoolBookSanPin"/>
          <w:sz w:val="24"/>
          <w:szCs w:val="24"/>
        </w:rPr>
        <w:t>Служебные части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Общая характеристика служебных частей речи. Отличие самостоятельных частей речи от служебных.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Предлог.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Предлог как служебная часть речи. Грамматические функции предлогов.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предлогов по происхождению: предлоги производные и непроизводные. Разряды предлогов по строению: предлоги простые и составные.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предлогов.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употребления имён существительных и местоимений с предлогами. Правильное использование предлогов из–с, в–на. Правильное образование предложно-падежных форм с предлогами по, благодаря, согласно, вопреки, наперерез.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производных предлогов.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Союз.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союзов.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Правописание союзов.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Знаки препинания в сложных союзных предложениях (в рамках изученного). Знаки препинания в предложениях с союзом и, связывающим однородные члены и части сложного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Частица.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частиц по значению и употреблению: формообразующие, отрицательные, модальные.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Морфологический анализ частиц.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Смысловые различия частиц не и ни. Использование частиц не и ни в письменной речи. Различение приставки не- и частицы не. Слитное и раздельное написание не с разными частями речи (обобщение). Правописание частиц бы, ли, же с другими словами. Дефисное написание частиц -то, -таки, -ка.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Междометия и звукоподражательные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Междометия как особая группа слов.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Морфологический анализ междометий.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Звукоподражательные слова.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Омонимия слов разных частей речи. Грамматическая омонимия. Использование грамматических омонимов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Содержание обучения в 8 классе.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Русский язык в кругу других славянских языков.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Монолог-описание, монолог-рассуждение, монолог-повествование; выступление с научным сообщением.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Диалог.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Текст.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Текст и его основные признаки.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Особенности функционально-смысловых типов речи (повествование, описание, рассуждение).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Официально-деловой стиль. Сфера употребления, функции, языковые особенности.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Жанры официально-делового стиля (заявление, объяснительная записка, автобиография, характеристика).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Научный стиль. Сфера употребления, функции, языковые особенности.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Система языка.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Синтаксис. Культура речи. Пунктуация.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Синтаксис как раздел лингвистики.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Словосочетание и предложение как единицы синтаксиса.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Пунктуация. Функции знаков препинания.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Словосочетание.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признаки словосочетания.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словосочетаний по морфологическим свойствам главного слова: глагольные, именные, наречные.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Типы подчинительной связи слов в словосочетании: согласование, управление, примыкание.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анализ словосочетаний.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Грамматическая синонимия словосочетаний. Нормы построения словосочетаний.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предложений по цели высказывания (повествовательные, вопросительные, побу</w:t>
      </w:r>
      <w:r w:rsidRPr="00BC4A39">
        <w:rPr>
          <w:rFonts w:eastAsia="SchoolBookSanPin"/>
          <w:sz w:val="24"/>
          <w:szCs w:val="24"/>
        </w:rPr>
        <w:lastRenderedPageBreak/>
        <w:t>дительные) и по эмоциональной окраске (восклицательные, невосклицательные). Их интонационные и смысловые особенности.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Употребление языковых форм выражения побуждения в побудительных предложениях.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предложений по количеству грамматических основ (простые, сложные).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простых предложений по наличию главных членов (двусоставные, односоставные).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предложений по наличию второстепенных членов (распространённые, нераспространённые).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полные и неполные.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Грамматические, интонационные и пунктуационные особенности предложений со словами да, нет.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построения простого предложения, использования инверсии.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Двусоставное 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Главные члены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Подлежащее и сказуемое как главные члены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Способы выражения подлежащего.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сказуемого (простое глагольное, составное глагольное, составное именное) и способы его выражения.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Тире между подлежащим и сказуемым.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согласования сказуемого с подлежащим, выраженным словосочетанием, сложносокращёнными словами, словами большинство – меньшинство, количественными сочетаниями.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Второстепенные члены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Второстепенные члены предложения, их виды.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Определение как второстепенный член предложения. Определения согласованные и несогласованные.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Приложение как особый вид определения. Дополнение как второстепенный член предложения. Дополнения прямые и косвенные.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Односоставные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Односоставные предложения, их грамматические признаки.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Грамматические различия односоставных предложений и двусоставных неполных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Синтаксическая синонимия односоставных и двусоставных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Употребление односоставных предложений в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Простое осложнённое 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с однородными членами.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Однородные члены предложения, их признаки, средства связи.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Союзная и бессоюзная связь однородных членов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Однородные и неоднородные определения.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с обобщающими словами при однородных членах.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построения предложений с однородными членами, связанными двойными союзами не только… но и, как…так 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постановки знаков препинания в предложениях с однородными членами, связанными попарно, с помощью повторяющихся союзов (и... и, или... или, либo... либo, ни...ни, тo... тo).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Правила постановки знаков препинания в предложениях с обобщающими словами при </w:t>
      </w:r>
      <w:r w:rsidRPr="00BC4A39">
        <w:rPr>
          <w:rFonts w:eastAsia="SchoolBookSanPin"/>
          <w:sz w:val="24"/>
          <w:szCs w:val="24"/>
        </w:rPr>
        <w:lastRenderedPageBreak/>
        <w:t>однородных членах.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постановки знаков препинания в простом и сложном предложениях с союзом 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с обособленными членами.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Уточняющие члены предложения, пояснительные и присоединительные конструкции.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Предложения с обращениями, вводными и вставными конструкциями.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Обращение. Основные функции обращения. Распространённое и нераспространённое обращение.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Вводные конструкции.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Вставные конструкции.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Омонимия членов предложения и вводных слов, словосочетаний и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Синтаксический и пунктуационный анализ простых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Содержание обучения в 9 классе. 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Общие сведения о языке.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Роль русского языка в Российской Федерации. Русский язык в современном мире.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Язык и речь.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Речь устная и письменная, монологическая и диалогическая, полилог (повторение).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речевой деятельности: говорение, письмо, аудирование, чтение (повторение).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аудирования: выборочное, ознакомительное, детальное.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чтения: изучающее, ознакомительное, просмотровое, поисковое.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Создание устных и письменных высказываний разной коммуникативной направленности в зависимости от темы и условий общения с использованием жизненного и читательского опыта, иллюстраций, фотографий, сюжетной картины (в том числе сочинения-миниатюры).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Подробное, сжатое, выборочное изложение прочитанного или прослушанного текста.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Приёмы работы с учебной книгой, лингвистическими словарями, справочной литературой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</w:t>
      </w:r>
      <w:r w:rsidRPr="00BC4A39">
        <w:rPr>
          <w:rFonts w:eastAsia="OfficinaSansBoldITC"/>
          <w:sz w:val="24"/>
          <w:szCs w:val="24"/>
        </w:rPr>
        <w:t>Текст.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Информационная переработка текста.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Функциональные разновидности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 xml:space="preserve">Научный стиль. Сфера употребления, функции, типичные ситуации речевого общения, </w:t>
      </w:r>
      <w:r w:rsidRPr="00BC4A39">
        <w:rPr>
          <w:rFonts w:eastAsia="SchoolBookSanPin"/>
          <w:sz w:val="24"/>
          <w:szCs w:val="24"/>
        </w:rPr>
        <w:lastRenderedPageBreak/>
        <w:t>задачи речи, языковые средства, характерные для научного стиля. Тезисы, конспект, реферат, рецензия.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другие).</w:t>
      </w:r>
    </w:p>
    <w:p w:rsidR="00A63FE7" w:rsidRPr="00BC4A39" w:rsidRDefault="00A63FE7" w:rsidP="00BC4A39">
      <w:pPr>
        <w:ind w:firstLine="709"/>
        <w:jc w:val="both"/>
        <w:rPr>
          <w:rFonts w:eastAsia="OfficinaSansBoldITC"/>
          <w:sz w:val="24"/>
          <w:szCs w:val="24"/>
        </w:rPr>
      </w:pPr>
      <w:r w:rsidRPr="00BC4A39">
        <w:rPr>
          <w:rFonts w:eastAsia="OfficinaSansBoldITC"/>
          <w:sz w:val="24"/>
          <w:szCs w:val="24"/>
        </w:rPr>
        <w:t>Синтаксис. Культура речи. Пунктуация.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Сложное 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 сложном предложении (повторение).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Классификация сложных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Смысловое, структурное и интонационное единство частей сложного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Сложносочинённое 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 сложносочинённом предложении, его строении.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сложносочинённых предложений. Средства связи частей сложносочинённого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Интонационные особенности сложносочинённых предложений с разными смысловыми отношениями между частями.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и пунктуационный анализ сложносочинённых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Сложноподчинённое 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 сложноподчинённом предложении. Главная и придаточная части предложения.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Союзы и союзные слова. Различия подчинительных союзов и союзных слов.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Грамматическая синонимия сложноподчинённых предложений и простых предложений с обособленными членами.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сравнительными.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построения сложноподчинённого предложения,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чтобы, союзными словами какой, который.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Типичные грамматические ошибки при построении сложноподчинённых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Правила постановки знаков препинания в сложноподчинённых предложениях.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и пунктуационный анализ сложноподчинённых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Бессоюзное сложное предложение.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Понятие о бессоюзном сложном предложении.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lastRenderedPageBreak/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и пунктуационный анализ бессоюзных сложных предложений.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 Сложные предложения с разными видами союзной и бессоюзной связи.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Типы сложных предложений с разными видами связи.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Синтаксический и пунктуационный анализ сложных предложений с разными видами союзной и бессоюзной связи.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Прямая и косвенная речь.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Прямая и косвенная речь. Синонимия предложений с прямой и косвенной речью.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Цитирование. Способы включения цитат в высказывание.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A63FE7" w:rsidRPr="00BC4A39" w:rsidRDefault="00A63FE7" w:rsidP="00BC4A39">
      <w:pPr>
        <w:ind w:firstLine="709"/>
        <w:jc w:val="both"/>
        <w:rPr>
          <w:rFonts w:eastAsia="SchoolBookSanPin"/>
          <w:sz w:val="24"/>
          <w:szCs w:val="24"/>
        </w:rPr>
      </w:pPr>
      <w:r w:rsidRPr="00BC4A39">
        <w:rPr>
          <w:rFonts w:eastAsia="SchoolBookSanPin"/>
          <w:sz w:val="24"/>
          <w:szCs w:val="24"/>
        </w:rPr>
        <w:t>Применение знаний по синтаксису и пунктуации в практике правописания.</w:t>
      </w:r>
    </w:p>
    <w:p w:rsidR="00D04CE2" w:rsidRPr="00BC4A39" w:rsidRDefault="00D04CE2" w:rsidP="00BC4A39">
      <w:pPr>
        <w:shd w:val="clear" w:color="auto" w:fill="FFFFFF"/>
        <w:ind w:left="567"/>
        <w:jc w:val="both"/>
        <w:rPr>
          <w:sz w:val="24"/>
          <w:szCs w:val="24"/>
        </w:rPr>
      </w:pPr>
    </w:p>
    <w:p w:rsidR="00D04CE2" w:rsidRPr="00BC4A39" w:rsidRDefault="00D04CE2" w:rsidP="00BC4A39">
      <w:pPr>
        <w:jc w:val="center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Тематическое планирование.</w:t>
      </w:r>
    </w:p>
    <w:p w:rsidR="00EB05C3" w:rsidRPr="00BC4A39" w:rsidRDefault="00EB05C3" w:rsidP="00BC4A39">
      <w:pPr>
        <w:jc w:val="center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Учебно-тематический план по русскому языку для 5 класса</w:t>
      </w:r>
    </w:p>
    <w:p w:rsidR="00EB05C3" w:rsidRPr="00BC4A39" w:rsidRDefault="00EB05C3" w:rsidP="00BC4A39">
      <w:pPr>
        <w:ind w:firstLine="709"/>
        <w:jc w:val="both"/>
        <w:rPr>
          <w:b/>
          <w:sz w:val="24"/>
          <w:szCs w:val="24"/>
        </w:rPr>
      </w:pPr>
    </w:p>
    <w:tbl>
      <w:tblPr>
        <w:tblW w:w="9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35"/>
        <w:gridCol w:w="1004"/>
        <w:gridCol w:w="1692"/>
        <w:gridCol w:w="1210"/>
      </w:tblGrid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004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контрольных</w:t>
            </w: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Развитие речи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Вводный урок. Язык и общение.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изученного в начальных классах.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16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Синтаксис. Пунктуация. Культура речи.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28</w:t>
            </w:r>
          </w:p>
        </w:tc>
        <w:tc>
          <w:tcPr>
            <w:tcW w:w="1692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7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Фонетика. Орфоэпия. Графика. Орфография. 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14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Лексика. Культура речи.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7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Морфемика. Орфография. Культура речи.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  <w:r w:rsidR="00EB05C3" w:rsidRPr="00BC4A39">
              <w:rPr>
                <w:sz w:val="24"/>
                <w:szCs w:val="24"/>
              </w:rPr>
              <w:t>1</w:t>
            </w:r>
          </w:p>
        </w:tc>
        <w:tc>
          <w:tcPr>
            <w:tcW w:w="1692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</w:tc>
      </w:tr>
      <w:tr w:rsidR="00EB05C3" w:rsidRPr="00BC4A39" w:rsidTr="00EE1988">
        <w:trPr>
          <w:trHeight w:val="1231"/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Морфология. Орфография. Культура речи.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существительное.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прилагательное.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Глагол.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19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11</w:t>
            </w:r>
          </w:p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34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6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 систематизация изученного в 5 классе.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EE1988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</w:t>
            </w:r>
          </w:p>
        </w:tc>
        <w:tc>
          <w:tcPr>
            <w:tcW w:w="1004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158</w:t>
            </w:r>
          </w:p>
        </w:tc>
        <w:tc>
          <w:tcPr>
            <w:tcW w:w="1692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10</w:t>
            </w:r>
          </w:p>
        </w:tc>
        <w:tc>
          <w:tcPr>
            <w:tcW w:w="1210" w:type="dxa"/>
          </w:tcPr>
          <w:p w:rsidR="00EB05C3" w:rsidRPr="00BC4A39" w:rsidRDefault="00EE198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36</w:t>
            </w:r>
          </w:p>
        </w:tc>
      </w:tr>
    </w:tbl>
    <w:p w:rsidR="00EB05C3" w:rsidRPr="00BC4A39" w:rsidRDefault="00EB05C3" w:rsidP="00BC4A39">
      <w:pPr>
        <w:shd w:val="clear" w:color="auto" w:fill="FFFFFF"/>
        <w:jc w:val="both"/>
        <w:rPr>
          <w:spacing w:val="-2"/>
          <w:sz w:val="24"/>
          <w:szCs w:val="24"/>
        </w:rPr>
      </w:pPr>
    </w:p>
    <w:p w:rsidR="00EB05C3" w:rsidRPr="00BC4A39" w:rsidRDefault="00EB05C3" w:rsidP="00BC4A39">
      <w:pPr>
        <w:ind w:firstLine="709"/>
        <w:jc w:val="center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Учебно-тематический план по русскому языку для 6 класса</w:t>
      </w:r>
    </w:p>
    <w:p w:rsidR="00EB05C3" w:rsidRPr="00BC4A39" w:rsidRDefault="00EB05C3" w:rsidP="00BC4A39">
      <w:pPr>
        <w:ind w:firstLine="709"/>
        <w:jc w:val="both"/>
        <w:rPr>
          <w:b/>
          <w:sz w:val="24"/>
          <w:szCs w:val="24"/>
        </w:rPr>
      </w:pPr>
    </w:p>
    <w:tbl>
      <w:tblPr>
        <w:tblW w:w="9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35"/>
        <w:gridCol w:w="1004"/>
        <w:gridCol w:w="1692"/>
        <w:gridCol w:w="1210"/>
      </w:tblGrid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004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контрольных</w:t>
            </w: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Развитие речи</w:t>
            </w: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Вводный урок. Русский язык – один из развитых языков мира.</w:t>
            </w:r>
          </w:p>
        </w:tc>
        <w:tc>
          <w:tcPr>
            <w:tcW w:w="100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изученного в 5 классе.</w:t>
            </w:r>
          </w:p>
        </w:tc>
        <w:tc>
          <w:tcPr>
            <w:tcW w:w="1004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7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Лексика</w:t>
            </w:r>
            <w:r w:rsidR="00725EE8" w:rsidRPr="00BC4A39">
              <w:rPr>
                <w:sz w:val="24"/>
                <w:szCs w:val="24"/>
              </w:rPr>
              <w:t xml:space="preserve"> и фразеология</w:t>
            </w:r>
            <w:r w:rsidRPr="00BC4A39">
              <w:rPr>
                <w:sz w:val="24"/>
                <w:szCs w:val="24"/>
              </w:rPr>
              <w:t>. Культура речи.</w:t>
            </w:r>
          </w:p>
        </w:tc>
        <w:tc>
          <w:tcPr>
            <w:tcW w:w="1004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9</w:t>
            </w:r>
          </w:p>
        </w:tc>
        <w:tc>
          <w:tcPr>
            <w:tcW w:w="1692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Словообразование. Орфография. Культура речи.</w:t>
            </w:r>
          </w:p>
        </w:tc>
        <w:tc>
          <w:tcPr>
            <w:tcW w:w="100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  <w:r w:rsidR="00725EE8" w:rsidRPr="00BC4A39">
              <w:rPr>
                <w:sz w:val="24"/>
                <w:szCs w:val="24"/>
              </w:rPr>
              <w:t>3</w:t>
            </w:r>
          </w:p>
        </w:tc>
        <w:tc>
          <w:tcPr>
            <w:tcW w:w="1692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Морфология. Орфография. Культура речи.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существительное.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прилагательное.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числительное.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Местоимение.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Глагол.</w:t>
            </w:r>
          </w:p>
        </w:tc>
        <w:tc>
          <w:tcPr>
            <w:tcW w:w="100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   </w:t>
            </w:r>
            <w:r w:rsidR="00725EE8" w:rsidRPr="00BC4A39">
              <w:rPr>
                <w:sz w:val="24"/>
                <w:szCs w:val="24"/>
              </w:rPr>
              <w:t>17</w:t>
            </w:r>
          </w:p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17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   1</w:t>
            </w:r>
            <w:r w:rsidR="001B54ED"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   </w:t>
            </w:r>
            <w:r w:rsidR="00725EE8" w:rsidRPr="00BC4A39">
              <w:rPr>
                <w:sz w:val="24"/>
                <w:szCs w:val="24"/>
              </w:rPr>
              <w:t>1</w:t>
            </w:r>
            <w:r w:rsidR="001B54ED" w:rsidRPr="00BC4A39">
              <w:rPr>
                <w:sz w:val="24"/>
                <w:szCs w:val="24"/>
              </w:rPr>
              <w:t>8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   2</w:t>
            </w:r>
            <w:r w:rsidR="001B54ED" w:rsidRPr="00BC4A39">
              <w:rPr>
                <w:sz w:val="24"/>
                <w:szCs w:val="24"/>
              </w:rPr>
              <w:t>3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6</w:t>
            </w: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lastRenderedPageBreak/>
              <w:t>Повторение и систематизация изученного в 6 классе.</w:t>
            </w:r>
          </w:p>
        </w:tc>
        <w:tc>
          <w:tcPr>
            <w:tcW w:w="1004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7</w:t>
            </w:r>
          </w:p>
        </w:tc>
        <w:tc>
          <w:tcPr>
            <w:tcW w:w="16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5935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</w:t>
            </w:r>
          </w:p>
        </w:tc>
        <w:tc>
          <w:tcPr>
            <w:tcW w:w="1004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13</w:t>
            </w:r>
            <w:r w:rsidR="001B54ED" w:rsidRPr="00BC4A39">
              <w:rPr>
                <w:sz w:val="24"/>
                <w:szCs w:val="24"/>
              </w:rPr>
              <w:t>3</w:t>
            </w:r>
          </w:p>
        </w:tc>
        <w:tc>
          <w:tcPr>
            <w:tcW w:w="1692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9</w:t>
            </w:r>
          </w:p>
        </w:tc>
        <w:tc>
          <w:tcPr>
            <w:tcW w:w="1210" w:type="dxa"/>
          </w:tcPr>
          <w:p w:rsidR="00EB05C3" w:rsidRPr="00BC4A39" w:rsidRDefault="00725EE8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28</w:t>
            </w:r>
          </w:p>
        </w:tc>
      </w:tr>
    </w:tbl>
    <w:p w:rsidR="00B128CE" w:rsidRPr="00BC4A39" w:rsidRDefault="00B128CE" w:rsidP="00BC4A39">
      <w:pPr>
        <w:jc w:val="both"/>
        <w:rPr>
          <w:b/>
          <w:sz w:val="24"/>
          <w:szCs w:val="24"/>
        </w:rPr>
      </w:pPr>
    </w:p>
    <w:p w:rsidR="00EB05C3" w:rsidRPr="00BC4A39" w:rsidRDefault="00EB05C3" w:rsidP="00BC4A39">
      <w:pPr>
        <w:jc w:val="center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Учебно-тематический план по русскому языку для 7 класса</w:t>
      </w:r>
    </w:p>
    <w:p w:rsidR="00EB05C3" w:rsidRPr="00BC4A39" w:rsidRDefault="00EB05C3" w:rsidP="00BC4A39">
      <w:pPr>
        <w:ind w:firstLine="709"/>
        <w:jc w:val="both"/>
        <w:rPr>
          <w:b/>
          <w:sz w:val="24"/>
          <w:szCs w:val="24"/>
        </w:rPr>
      </w:pPr>
    </w:p>
    <w:tbl>
      <w:tblPr>
        <w:tblW w:w="99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56"/>
        <w:gridCol w:w="1018"/>
        <w:gridCol w:w="1938"/>
        <w:gridCol w:w="1376"/>
      </w:tblGrid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контрольных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Развитие речи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Русский язык как развивающееся явление.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пройденного в 5-6 классах.</w:t>
            </w:r>
          </w:p>
        </w:tc>
        <w:tc>
          <w:tcPr>
            <w:tcW w:w="1018" w:type="dxa"/>
          </w:tcPr>
          <w:p w:rsidR="00EB05C3" w:rsidRPr="00BC4A39" w:rsidRDefault="00D51AE2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11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Морфология. Орфография. Культура речи.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Причастие.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23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6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Деепричастие.</w:t>
            </w:r>
          </w:p>
        </w:tc>
        <w:tc>
          <w:tcPr>
            <w:tcW w:w="1018" w:type="dxa"/>
          </w:tcPr>
          <w:p w:rsidR="00EB05C3" w:rsidRPr="00BC4A39" w:rsidRDefault="00D51AE2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10</w:t>
            </w:r>
          </w:p>
        </w:tc>
        <w:tc>
          <w:tcPr>
            <w:tcW w:w="1938" w:type="dxa"/>
          </w:tcPr>
          <w:p w:rsidR="00EB05C3" w:rsidRPr="00BC4A39" w:rsidRDefault="00D51AE2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Наречие.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22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Категория состояния.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Служебные части речи. Культура речи.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Предлог.</w:t>
            </w:r>
          </w:p>
        </w:tc>
        <w:tc>
          <w:tcPr>
            <w:tcW w:w="1018" w:type="dxa"/>
          </w:tcPr>
          <w:p w:rsidR="00EB05C3" w:rsidRPr="00BC4A39" w:rsidRDefault="00D51AE2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7</w:t>
            </w:r>
          </w:p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</w:p>
        </w:tc>
        <w:tc>
          <w:tcPr>
            <w:tcW w:w="1938" w:type="dxa"/>
          </w:tcPr>
          <w:p w:rsidR="00EB05C3" w:rsidRPr="00BC4A39" w:rsidRDefault="00D51AE2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  <w:r w:rsidR="00EB05C3" w:rsidRPr="00BC4A39">
              <w:rPr>
                <w:sz w:val="24"/>
                <w:szCs w:val="24"/>
              </w:rPr>
              <w:t xml:space="preserve"> </w:t>
            </w:r>
          </w:p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Союз.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13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Частица.</w:t>
            </w:r>
          </w:p>
        </w:tc>
        <w:tc>
          <w:tcPr>
            <w:tcW w:w="101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  <w:r w:rsidR="00B128CE" w:rsidRPr="00BC4A39">
              <w:rPr>
                <w:sz w:val="24"/>
                <w:szCs w:val="24"/>
              </w:rPr>
              <w:t>0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376" w:type="dxa"/>
          </w:tcPr>
          <w:p w:rsidR="00EB05C3" w:rsidRPr="00BC4A39" w:rsidRDefault="00B128CE" w:rsidP="00BC4A39">
            <w:pPr>
              <w:ind w:left="-85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Междометие.</w:t>
            </w:r>
          </w:p>
        </w:tc>
        <w:tc>
          <w:tcPr>
            <w:tcW w:w="1018" w:type="dxa"/>
          </w:tcPr>
          <w:p w:rsidR="00EB05C3" w:rsidRPr="00BC4A39" w:rsidRDefault="00B128CE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left="53"/>
              <w:jc w:val="both"/>
              <w:rPr>
                <w:sz w:val="24"/>
                <w:szCs w:val="24"/>
              </w:rPr>
            </w:pP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/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исистематизацияизученного в 5-7 классах.</w:t>
            </w:r>
          </w:p>
        </w:tc>
        <w:tc>
          <w:tcPr>
            <w:tcW w:w="1018" w:type="dxa"/>
          </w:tcPr>
          <w:p w:rsidR="00EB05C3" w:rsidRPr="00BC4A39" w:rsidRDefault="00B128CE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</w:tc>
        <w:tc>
          <w:tcPr>
            <w:tcW w:w="1938" w:type="dxa"/>
          </w:tcPr>
          <w:p w:rsidR="00EB05C3" w:rsidRPr="00BC4A39" w:rsidRDefault="00EB05C3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376" w:type="dxa"/>
          </w:tcPr>
          <w:p w:rsidR="00EB05C3" w:rsidRPr="00BC4A39" w:rsidRDefault="00EB05C3" w:rsidP="00BC4A39">
            <w:pPr>
              <w:ind w:left="-85"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Подведение итогов года.</w:t>
            </w:r>
          </w:p>
        </w:tc>
        <w:tc>
          <w:tcPr>
            <w:tcW w:w="1018" w:type="dxa"/>
          </w:tcPr>
          <w:p w:rsidR="00EB05C3" w:rsidRPr="00BC4A39" w:rsidRDefault="00D51AE2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1 </w:t>
            </w:r>
          </w:p>
        </w:tc>
        <w:tc>
          <w:tcPr>
            <w:tcW w:w="1938" w:type="dxa"/>
          </w:tcPr>
          <w:p w:rsidR="00EB05C3" w:rsidRPr="00BC4A39" w:rsidRDefault="00D51AE2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376" w:type="dxa"/>
          </w:tcPr>
          <w:p w:rsidR="00EB05C3" w:rsidRPr="00BC4A39" w:rsidRDefault="00D51AE2" w:rsidP="00BC4A39">
            <w:pPr>
              <w:ind w:left="-85"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</w:tr>
      <w:tr w:rsidR="00EB05C3" w:rsidRPr="00BC4A39" w:rsidTr="00D51AE2">
        <w:trPr>
          <w:jc w:val="center"/>
        </w:trPr>
        <w:tc>
          <w:tcPr>
            <w:tcW w:w="565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</w:t>
            </w:r>
          </w:p>
        </w:tc>
        <w:tc>
          <w:tcPr>
            <w:tcW w:w="1018" w:type="dxa"/>
          </w:tcPr>
          <w:p w:rsidR="00EB05C3" w:rsidRPr="00BC4A39" w:rsidRDefault="00B128CE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10</w:t>
            </w:r>
            <w:r w:rsidR="00D51AE2" w:rsidRPr="00BC4A39">
              <w:rPr>
                <w:sz w:val="24"/>
                <w:szCs w:val="24"/>
              </w:rPr>
              <w:t>7</w:t>
            </w: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38" w:type="dxa"/>
          </w:tcPr>
          <w:p w:rsidR="00EB05C3" w:rsidRPr="00BC4A39" w:rsidRDefault="00B128CE" w:rsidP="00BC4A39">
            <w:pPr>
              <w:ind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8</w:t>
            </w:r>
          </w:p>
        </w:tc>
        <w:tc>
          <w:tcPr>
            <w:tcW w:w="1376" w:type="dxa"/>
          </w:tcPr>
          <w:p w:rsidR="00EB05C3" w:rsidRPr="00BC4A39" w:rsidRDefault="00B128CE" w:rsidP="00BC4A39">
            <w:pPr>
              <w:ind w:left="-85" w:hanging="4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21</w:t>
            </w:r>
          </w:p>
        </w:tc>
      </w:tr>
    </w:tbl>
    <w:p w:rsidR="00EB05C3" w:rsidRPr="00BC4A39" w:rsidRDefault="00EB05C3" w:rsidP="00BC4A39">
      <w:pPr>
        <w:jc w:val="both"/>
        <w:rPr>
          <w:b/>
          <w:sz w:val="24"/>
          <w:szCs w:val="24"/>
        </w:rPr>
      </w:pPr>
    </w:p>
    <w:p w:rsidR="00EB05C3" w:rsidRPr="00BC4A39" w:rsidRDefault="00EB05C3" w:rsidP="00BC4A39">
      <w:pPr>
        <w:jc w:val="center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Учебно-тематический план по русскому языку для 8 класса</w:t>
      </w:r>
    </w:p>
    <w:p w:rsidR="00EB05C3" w:rsidRPr="00BC4A39" w:rsidRDefault="00EB05C3" w:rsidP="00BC4A39">
      <w:pPr>
        <w:ind w:firstLine="709"/>
        <w:jc w:val="both"/>
        <w:rPr>
          <w:b/>
          <w:sz w:val="24"/>
          <w:szCs w:val="24"/>
        </w:rPr>
      </w:pPr>
    </w:p>
    <w:tbl>
      <w:tblPr>
        <w:tblW w:w="9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34"/>
        <w:gridCol w:w="1005"/>
        <w:gridCol w:w="1692"/>
        <w:gridCol w:w="1210"/>
      </w:tblGrid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Кол-во контрольных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Развитие речи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Вводный урок. Функции русского языкав современном мире.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изученного в 5 - 7 классах.</w:t>
            </w:r>
          </w:p>
        </w:tc>
        <w:tc>
          <w:tcPr>
            <w:tcW w:w="1022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Синтаксис и пунктуация.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Словосочетание. 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Простое предложение.</w:t>
            </w:r>
          </w:p>
        </w:tc>
        <w:tc>
          <w:tcPr>
            <w:tcW w:w="1022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  <w:tc>
          <w:tcPr>
            <w:tcW w:w="1413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Двусоставные предложения.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Главные члены предложения.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Второстепенные члены предложения.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</w:t>
            </w:r>
          </w:p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      </w:t>
            </w:r>
            <w:r w:rsidR="0007628C" w:rsidRPr="00BC4A39">
              <w:rPr>
                <w:sz w:val="24"/>
                <w:szCs w:val="24"/>
              </w:rPr>
              <w:t>2</w:t>
            </w:r>
          </w:p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Односоставные предложения.</w:t>
            </w:r>
          </w:p>
        </w:tc>
        <w:tc>
          <w:tcPr>
            <w:tcW w:w="1022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8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07628C" w:rsidRPr="00BC4A39" w:rsidTr="00D51AE2">
        <w:trPr>
          <w:jc w:val="center"/>
        </w:trPr>
        <w:tc>
          <w:tcPr>
            <w:tcW w:w="6330" w:type="dxa"/>
          </w:tcPr>
          <w:p w:rsidR="0007628C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Неполные предложения</w:t>
            </w:r>
          </w:p>
        </w:tc>
        <w:tc>
          <w:tcPr>
            <w:tcW w:w="1022" w:type="dxa"/>
          </w:tcPr>
          <w:p w:rsidR="0007628C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413" w:type="dxa"/>
          </w:tcPr>
          <w:p w:rsidR="0007628C" w:rsidRPr="00BC4A39" w:rsidRDefault="0007628C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:rsidR="0007628C" w:rsidRPr="00BC4A39" w:rsidRDefault="0007628C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Однородные члены предложения.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11</w:t>
            </w:r>
          </w:p>
        </w:tc>
        <w:tc>
          <w:tcPr>
            <w:tcW w:w="1413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Обособленные члены предложения.</w:t>
            </w:r>
          </w:p>
        </w:tc>
        <w:tc>
          <w:tcPr>
            <w:tcW w:w="1022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17</w:t>
            </w:r>
          </w:p>
        </w:tc>
        <w:tc>
          <w:tcPr>
            <w:tcW w:w="1413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Слова, грамматически не связанные с членами предложения.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8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Способы передачи чужой речи. Прямая и косвенная речь.</w:t>
            </w:r>
          </w:p>
        </w:tc>
        <w:tc>
          <w:tcPr>
            <w:tcW w:w="1022" w:type="dxa"/>
          </w:tcPr>
          <w:p w:rsidR="00EB05C3" w:rsidRPr="00BC4A39" w:rsidRDefault="0007628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6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 систематизация изученного в 8 классе.</w:t>
            </w:r>
          </w:p>
        </w:tc>
        <w:tc>
          <w:tcPr>
            <w:tcW w:w="1022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Подведение итогов года.</w:t>
            </w:r>
          </w:p>
        </w:tc>
        <w:tc>
          <w:tcPr>
            <w:tcW w:w="102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413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jc w:val="center"/>
        </w:trPr>
        <w:tc>
          <w:tcPr>
            <w:tcW w:w="6330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</w:t>
            </w:r>
          </w:p>
        </w:tc>
        <w:tc>
          <w:tcPr>
            <w:tcW w:w="1022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77</w:t>
            </w:r>
          </w:p>
        </w:tc>
        <w:tc>
          <w:tcPr>
            <w:tcW w:w="1413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8</w:t>
            </w:r>
          </w:p>
        </w:tc>
        <w:tc>
          <w:tcPr>
            <w:tcW w:w="1076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17</w:t>
            </w:r>
          </w:p>
        </w:tc>
      </w:tr>
    </w:tbl>
    <w:p w:rsidR="00EB05C3" w:rsidRPr="00BC4A39" w:rsidRDefault="00EB05C3" w:rsidP="00BC4A39">
      <w:pPr>
        <w:shd w:val="clear" w:color="auto" w:fill="FFFFFF"/>
        <w:jc w:val="both"/>
        <w:rPr>
          <w:spacing w:val="-2"/>
          <w:sz w:val="24"/>
          <w:szCs w:val="24"/>
        </w:rPr>
      </w:pPr>
    </w:p>
    <w:p w:rsidR="00EB05C3" w:rsidRPr="00BC4A39" w:rsidRDefault="00EB05C3" w:rsidP="00BC4A39">
      <w:pPr>
        <w:jc w:val="center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Учебно-тематический план по русскому языку для 9 класса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4"/>
        <w:gridCol w:w="992"/>
        <w:gridCol w:w="1701"/>
        <w:gridCol w:w="1276"/>
      </w:tblGrid>
      <w:tr w:rsidR="00EB05C3" w:rsidRPr="00BC4A39" w:rsidTr="00D51AE2">
        <w:trPr>
          <w:trHeight w:val="279"/>
        </w:trPr>
        <w:tc>
          <w:tcPr>
            <w:tcW w:w="5954" w:type="dxa"/>
            <w:vMerge w:val="restart"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992" w:type="dxa"/>
            <w:tcBorders>
              <w:bottom w:val="nil"/>
            </w:tcBorders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t xml:space="preserve">Кол-во </w:t>
            </w:r>
            <w:r w:rsidRPr="00BC4A39">
              <w:rPr>
                <w:b/>
                <w:sz w:val="24"/>
                <w:szCs w:val="24"/>
              </w:rPr>
              <w:lastRenderedPageBreak/>
              <w:t>часов</w:t>
            </w:r>
          </w:p>
        </w:tc>
        <w:tc>
          <w:tcPr>
            <w:tcW w:w="1701" w:type="dxa"/>
            <w:tcBorders>
              <w:bottom w:val="nil"/>
            </w:tcBorders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lastRenderedPageBreak/>
              <w:t>Кол-во кон</w:t>
            </w:r>
            <w:r w:rsidRPr="00BC4A39">
              <w:rPr>
                <w:b/>
                <w:sz w:val="24"/>
                <w:szCs w:val="24"/>
              </w:rPr>
              <w:lastRenderedPageBreak/>
              <w:t>трольных</w:t>
            </w:r>
          </w:p>
        </w:tc>
        <w:tc>
          <w:tcPr>
            <w:tcW w:w="1276" w:type="dxa"/>
            <w:tcBorders>
              <w:bottom w:val="nil"/>
            </w:tcBorders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b/>
                <w:sz w:val="24"/>
                <w:szCs w:val="24"/>
              </w:rPr>
              <w:lastRenderedPageBreak/>
              <w:t xml:space="preserve">Развитие </w:t>
            </w:r>
            <w:r w:rsidRPr="00BC4A39">
              <w:rPr>
                <w:b/>
                <w:sz w:val="24"/>
                <w:szCs w:val="24"/>
              </w:rPr>
              <w:lastRenderedPageBreak/>
              <w:t>речи</w:t>
            </w:r>
          </w:p>
        </w:tc>
      </w:tr>
      <w:tr w:rsidR="00EB05C3" w:rsidRPr="00BC4A39" w:rsidTr="00D51AE2">
        <w:trPr>
          <w:trHeight w:val="151"/>
        </w:trPr>
        <w:tc>
          <w:tcPr>
            <w:tcW w:w="5954" w:type="dxa"/>
            <w:vMerge/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EB05C3" w:rsidRPr="00BC4A39" w:rsidRDefault="00EB05C3" w:rsidP="00BC4A3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EB05C3" w:rsidRPr="00BC4A39" w:rsidTr="00D51AE2">
        <w:trPr>
          <w:trHeight w:val="557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Международное значение русского языка.</w:t>
            </w:r>
          </w:p>
        </w:tc>
        <w:tc>
          <w:tcPr>
            <w:tcW w:w="9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trHeight w:val="574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пройденного в 5-8 классах.</w:t>
            </w:r>
          </w:p>
        </w:tc>
        <w:tc>
          <w:tcPr>
            <w:tcW w:w="992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B05C3" w:rsidRPr="00BC4A39" w:rsidRDefault="008747B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trHeight w:val="557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Синтаксис и пунктуация.                                         Сложное предложение</w:t>
            </w:r>
          </w:p>
        </w:tc>
        <w:tc>
          <w:tcPr>
            <w:tcW w:w="992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EB05C3" w:rsidRPr="00BC4A39" w:rsidTr="00D51AE2">
        <w:trPr>
          <w:trHeight w:val="1148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Сложные союзные предложения.</w:t>
            </w:r>
          </w:p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Сложносочиненные предложения </w:t>
            </w:r>
          </w:p>
        </w:tc>
        <w:tc>
          <w:tcPr>
            <w:tcW w:w="992" w:type="dxa"/>
          </w:tcPr>
          <w:p w:rsidR="00864F17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8</w:t>
            </w:r>
          </w:p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1 </w:t>
            </w:r>
          </w:p>
        </w:tc>
        <w:tc>
          <w:tcPr>
            <w:tcW w:w="1276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2 </w:t>
            </w:r>
          </w:p>
        </w:tc>
      </w:tr>
      <w:tr w:rsidR="00EB05C3" w:rsidRPr="00BC4A39" w:rsidTr="00D51AE2">
        <w:trPr>
          <w:trHeight w:val="557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Сложноподчиненные предложения.</w:t>
            </w:r>
          </w:p>
        </w:tc>
        <w:tc>
          <w:tcPr>
            <w:tcW w:w="992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18</w:t>
            </w:r>
          </w:p>
        </w:tc>
        <w:tc>
          <w:tcPr>
            <w:tcW w:w="1701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</w:t>
            </w:r>
          </w:p>
        </w:tc>
      </w:tr>
      <w:tr w:rsidR="00EB05C3" w:rsidRPr="00BC4A39" w:rsidTr="00D51AE2">
        <w:trPr>
          <w:trHeight w:val="574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Бессоюзные сложные предложения.</w:t>
            </w:r>
          </w:p>
        </w:tc>
        <w:tc>
          <w:tcPr>
            <w:tcW w:w="992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EB05C3" w:rsidRPr="00BC4A39" w:rsidRDefault="00864F1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trHeight w:val="574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Сложные предложения с различными видами связи.</w:t>
            </w:r>
          </w:p>
        </w:tc>
        <w:tc>
          <w:tcPr>
            <w:tcW w:w="992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trHeight w:val="279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Общие сведения о языке.</w:t>
            </w:r>
          </w:p>
        </w:tc>
        <w:tc>
          <w:tcPr>
            <w:tcW w:w="992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</w:p>
        </w:tc>
      </w:tr>
      <w:tr w:rsidR="00EB05C3" w:rsidRPr="00BC4A39" w:rsidTr="00D51AE2">
        <w:trPr>
          <w:trHeight w:val="279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 систематизация изученного в 9 классе.</w:t>
            </w:r>
          </w:p>
        </w:tc>
        <w:tc>
          <w:tcPr>
            <w:tcW w:w="992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</w:t>
            </w:r>
          </w:p>
        </w:tc>
      </w:tr>
      <w:tr w:rsidR="00EB05C3" w:rsidRPr="00BC4A39" w:rsidTr="00D51AE2">
        <w:trPr>
          <w:trHeight w:val="279"/>
        </w:trPr>
        <w:tc>
          <w:tcPr>
            <w:tcW w:w="5954" w:type="dxa"/>
          </w:tcPr>
          <w:p w:rsidR="00EB05C3" w:rsidRPr="00BC4A39" w:rsidRDefault="00EB05C3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</w:t>
            </w:r>
          </w:p>
        </w:tc>
        <w:tc>
          <w:tcPr>
            <w:tcW w:w="992" w:type="dxa"/>
          </w:tcPr>
          <w:p w:rsidR="00EB05C3" w:rsidRPr="00BC4A39" w:rsidRDefault="001317F7" w:rsidP="00BC4A39">
            <w:pPr>
              <w:jc w:val="both"/>
              <w:rPr>
                <w:b/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47</w:t>
            </w:r>
          </w:p>
        </w:tc>
        <w:tc>
          <w:tcPr>
            <w:tcW w:w="1701" w:type="dxa"/>
          </w:tcPr>
          <w:p w:rsidR="00EB05C3" w:rsidRPr="00BC4A39" w:rsidRDefault="001317F7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EB05C3" w:rsidRPr="00BC4A39" w:rsidRDefault="006D277A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15</w:t>
            </w:r>
          </w:p>
        </w:tc>
      </w:tr>
    </w:tbl>
    <w:p w:rsidR="00EB05C3" w:rsidRPr="00BC4A39" w:rsidRDefault="00EB05C3" w:rsidP="00BC4A39">
      <w:pPr>
        <w:jc w:val="both"/>
        <w:rPr>
          <w:b/>
          <w:sz w:val="24"/>
          <w:szCs w:val="24"/>
        </w:rPr>
      </w:pPr>
    </w:p>
    <w:p w:rsidR="00EB05C3" w:rsidRPr="00BC4A39" w:rsidRDefault="00EB05C3" w:rsidP="00BC4A39">
      <w:pPr>
        <w:jc w:val="both"/>
        <w:rPr>
          <w:b/>
          <w:sz w:val="24"/>
          <w:szCs w:val="24"/>
        </w:rPr>
      </w:pPr>
    </w:p>
    <w:p w:rsidR="002F5BCB" w:rsidRPr="00BC4A39" w:rsidRDefault="000221A8" w:rsidP="00BC4A39">
      <w:pPr>
        <w:shd w:val="clear" w:color="auto" w:fill="FFFFFF"/>
        <w:jc w:val="center"/>
        <w:rPr>
          <w:b/>
          <w:color w:val="000000"/>
          <w:spacing w:val="4"/>
          <w:sz w:val="24"/>
          <w:szCs w:val="24"/>
        </w:rPr>
      </w:pPr>
      <w:r w:rsidRPr="00BC4A39">
        <w:rPr>
          <w:b/>
          <w:color w:val="000000"/>
          <w:spacing w:val="4"/>
          <w:sz w:val="24"/>
          <w:szCs w:val="24"/>
        </w:rPr>
        <w:t>Учебно-методическое и материально-техническое обеспечение</w:t>
      </w:r>
    </w:p>
    <w:p w:rsidR="000221A8" w:rsidRPr="00BC4A39" w:rsidRDefault="000221A8" w:rsidP="00BC4A39">
      <w:pPr>
        <w:shd w:val="clear" w:color="auto" w:fill="FFFFFF"/>
        <w:jc w:val="center"/>
        <w:rPr>
          <w:b/>
          <w:color w:val="000000"/>
          <w:spacing w:val="4"/>
          <w:sz w:val="24"/>
          <w:szCs w:val="24"/>
        </w:rPr>
      </w:pPr>
      <w:r w:rsidRPr="00BC4A39">
        <w:rPr>
          <w:b/>
          <w:color w:val="000000"/>
          <w:spacing w:val="4"/>
          <w:sz w:val="24"/>
          <w:szCs w:val="24"/>
        </w:rPr>
        <w:t>образовательного процесса</w:t>
      </w:r>
    </w:p>
    <w:p w:rsidR="00EB05C3" w:rsidRPr="00BC4A39" w:rsidRDefault="00EB05C3" w:rsidP="00BC4A39">
      <w:pPr>
        <w:shd w:val="clear" w:color="auto" w:fill="FFFFFF"/>
        <w:ind w:left="567"/>
        <w:jc w:val="center"/>
        <w:rPr>
          <w:b/>
          <w:spacing w:val="-2"/>
          <w:sz w:val="24"/>
          <w:szCs w:val="24"/>
        </w:rPr>
      </w:pPr>
    </w:p>
    <w:p w:rsidR="00EB05C3" w:rsidRPr="00BC4A39" w:rsidRDefault="00EB05C3" w:rsidP="00BC4A39">
      <w:pPr>
        <w:shd w:val="clear" w:color="auto" w:fill="FFFFFF"/>
        <w:ind w:left="567"/>
        <w:jc w:val="both"/>
        <w:rPr>
          <w:b/>
          <w:spacing w:val="-2"/>
          <w:sz w:val="24"/>
          <w:szCs w:val="24"/>
          <w:u w:val="single"/>
        </w:rPr>
      </w:pPr>
    </w:p>
    <w:p w:rsidR="00280750" w:rsidRPr="00BC4A39" w:rsidRDefault="00280750" w:rsidP="00BC4A39">
      <w:pPr>
        <w:widowControl/>
        <w:autoSpaceDE/>
        <w:autoSpaceDN/>
        <w:adjustRightInd/>
        <w:ind w:left="709"/>
        <w:jc w:val="center"/>
        <w:rPr>
          <w:b/>
          <w:spacing w:val="-2"/>
          <w:sz w:val="24"/>
          <w:szCs w:val="24"/>
        </w:rPr>
      </w:pPr>
      <w:r w:rsidRPr="00BC4A39">
        <w:rPr>
          <w:b/>
          <w:spacing w:val="-2"/>
          <w:sz w:val="24"/>
          <w:szCs w:val="24"/>
        </w:rPr>
        <w:t>Используемый учебно-методический комплекс</w:t>
      </w:r>
      <w:r w:rsidR="000221A8" w:rsidRPr="00BC4A39">
        <w:rPr>
          <w:b/>
          <w:spacing w:val="-2"/>
          <w:sz w:val="24"/>
          <w:szCs w:val="24"/>
        </w:rPr>
        <w:t>:</w:t>
      </w:r>
    </w:p>
    <w:p w:rsidR="00AF0C4C" w:rsidRPr="00BC4A39" w:rsidRDefault="00AF0C4C" w:rsidP="00BC4A39">
      <w:pPr>
        <w:shd w:val="clear" w:color="auto" w:fill="FFFFFF"/>
        <w:jc w:val="both"/>
        <w:rPr>
          <w:spacing w:val="-2"/>
          <w:sz w:val="24"/>
          <w:szCs w:val="24"/>
        </w:rPr>
      </w:pP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8"/>
        <w:gridCol w:w="4175"/>
        <w:gridCol w:w="3787"/>
        <w:gridCol w:w="939"/>
      </w:tblGrid>
      <w:tr w:rsidR="007A0FB1" w:rsidRPr="00BC4A39" w:rsidTr="007A0FB1">
        <w:tc>
          <w:tcPr>
            <w:tcW w:w="528" w:type="dxa"/>
          </w:tcPr>
          <w:p w:rsidR="008F4538" w:rsidRPr="00BC4A39" w:rsidRDefault="008F4538" w:rsidP="00BC4A39">
            <w:pPr>
              <w:jc w:val="both"/>
              <w:rPr>
                <w:b/>
                <w:spacing w:val="-2"/>
                <w:sz w:val="24"/>
                <w:szCs w:val="24"/>
              </w:rPr>
            </w:pPr>
            <w:r w:rsidRPr="00BC4A39">
              <w:rPr>
                <w:b/>
                <w:spacing w:val="-2"/>
                <w:sz w:val="24"/>
                <w:szCs w:val="24"/>
              </w:rPr>
              <w:t>№</w:t>
            </w:r>
          </w:p>
        </w:tc>
        <w:tc>
          <w:tcPr>
            <w:tcW w:w="4175" w:type="dxa"/>
          </w:tcPr>
          <w:p w:rsidR="008F4538" w:rsidRPr="00BC4A39" w:rsidRDefault="008F4538" w:rsidP="00BC4A39">
            <w:pPr>
              <w:jc w:val="both"/>
              <w:rPr>
                <w:b/>
                <w:spacing w:val="-2"/>
                <w:sz w:val="24"/>
                <w:szCs w:val="24"/>
              </w:rPr>
            </w:pPr>
            <w:r w:rsidRPr="00BC4A39">
              <w:rPr>
                <w:b/>
                <w:spacing w:val="-2"/>
                <w:sz w:val="24"/>
                <w:szCs w:val="24"/>
              </w:rPr>
              <w:t xml:space="preserve">           Название документа</w:t>
            </w:r>
          </w:p>
        </w:tc>
        <w:tc>
          <w:tcPr>
            <w:tcW w:w="3787" w:type="dxa"/>
          </w:tcPr>
          <w:p w:rsidR="008F4538" w:rsidRPr="00BC4A39" w:rsidRDefault="008F4538" w:rsidP="00BC4A39">
            <w:pPr>
              <w:jc w:val="both"/>
              <w:rPr>
                <w:b/>
                <w:spacing w:val="-2"/>
                <w:sz w:val="24"/>
                <w:szCs w:val="24"/>
              </w:rPr>
            </w:pPr>
            <w:r w:rsidRPr="00BC4A39">
              <w:rPr>
                <w:b/>
                <w:spacing w:val="-2"/>
                <w:sz w:val="24"/>
                <w:szCs w:val="24"/>
              </w:rPr>
              <w:t xml:space="preserve">                        Автор </w:t>
            </w:r>
          </w:p>
        </w:tc>
        <w:tc>
          <w:tcPr>
            <w:tcW w:w="939" w:type="dxa"/>
          </w:tcPr>
          <w:p w:rsidR="008F4538" w:rsidRPr="00BC4A39" w:rsidRDefault="008F4538" w:rsidP="00BC4A39">
            <w:pPr>
              <w:jc w:val="both"/>
              <w:rPr>
                <w:b/>
                <w:spacing w:val="-2"/>
                <w:sz w:val="24"/>
                <w:szCs w:val="24"/>
              </w:rPr>
            </w:pPr>
            <w:r w:rsidRPr="00BC4A39">
              <w:rPr>
                <w:b/>
                <w:spacing w:val="-2"/>
                <w:sz w:val="24"/>
                <w:szCs w:val="24"/>
              </w:rPr>
              <w:t xml:space="preserve">  Год </w:t>
            </w:r>
          </w:p>
        </w:tc>
      </w:tr>
      <w:tr w:rsidR="007A0FB1" w:rsidRPr="00BC4A39" w:rsidTr="007A0FB1">
        <w:tc>
          <w:tcPr>
            <w:tcW w:w="528" w:type="dxa"/>
          </w:tcPr>
          <w:p w:rsidR="008F4538" w:rsidRPr="00BC4A39" w:rsidRDefault="00280750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1</w:t>
            </w:r>
          </w:p>
        </w:tc>
        <w:tc>
          <w:tcPr>
            <w:tcW w:w="4175" w:type="dxa"/>
          </w:tcPr>
          <w:p w:rsidR="008F4538" w:rsidRPr="00BC4A39" w:rsidRDefault="002506B9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Программа по русскому языку для 5 – 9 классов</w:t>
            </w:r>
          </w:p>
        </w:tc>
        <w:tc>
          <w:tcPr>
            <w:tcW w:w="3787" w:type="dxa"/>
          </w:tcPr>
          <w:p w:rsidR="008F4538" w:rsidRPr="00BC4A39" w:rsidRDefault="002506B9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М.Т.Баранов, Т.А.Ладыженская, Н.М.Шанский</w:t>
            </w:r>
          </w:p>
        </w:tc>
        <w:tc>
          <w:tcPr>
            <w:tcW w:w="939" w:type="dxa"/>
          </w:tcPr>
          <w:p w:rsidR="008F4538" w:rsidRPr="00BC4A39" w:rsidRDefault="002506B9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20</w:t>
            </w:r>
            <w:r w:rsidR="00D95259" w:rsidRPr="00BC4A39">
              <w:rPr>
                <w:spacing w:val="-2"/>
                <w:sz w:val="24"/>
                <w:szCs w:val="24"/>
              </w:rPr>
              <w:t>11</w:t>
            </w:r>
          </w:p>
        </w:tc>
      </w:tr>
      <w:tr w:rsidR="007A0FB1" w:rsidRPr="00BC4A39" w:rsidTr="007A0FB1">
        <w:tc>
          <w:tcPr>
            <w:tcW w:w="528" w:type="dxa"/>
          </w:tcPr>
          <w:p w:rsidR="008F4538" w:rsidRPr="00BC4A39" w:rsidRDefault="00280750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2</w:t>
            </w:r>
          </w:p>
        </w:tc>
        <w:tc>
          <w:tcPr>
            <w:tcW w:w="4175" w:type="dxa"/>
          </w:tcPr>
          <w:p w:rsidR="008F4538" w:rsidRPr="00BC4A39" w:rsidRDefault="002506B9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 xml:space="preserve">Учебник </w:t>
            </w:r>
          </w:p>
        </w:tc>
        <w:tc>
          <w:tcPr>
            <w:tcW w:w="3787" w:type="dxa"/>
          </w:tcPr>
          <w:p w:rsidR="008F4538" w:rsidRPr="00BC4A39" w:rsidRDefault="00EC352F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 xml:space="preserve"> - </w:t>
            </w:r>
            <w:r w:rsidR="00C60B04" w:rsidRPr="00BC4A39">
              <w:rPr>
                <w:spacing w:val="-2"/>
                <w:sz w:val="24"/>
                <w:szCs w:val="24"/>
              </w:rPr>
              <w:t xml:space="preserve">Т.А.Ладыженская, М.Т. </w:t>
            </w:r>
            <w:r w:rsidR="002506B9" w:rsidRPr="00BC4A39">
              <w:rPr>
                <w:spacing w:val="-2"/>
                <w:sz w:val="24"/>
                <w:szCs w:val="24"/>
              </w:rPr>
              <w:t>Баранов, Тростенцова Л.А. и др. Рус</w:t>
            </w:r>
            <w:r w:rsidR="00C60B04" w:rsidRPr="00BC4A39">
              <w:rPr>
                <w:spacing w:val="-2"/>
                <w:sz w:val="24"/>
                <w:szCs w:val="24"/>
              </w:rPr>
              <w:t>ский язык. 5</w:t>
            </w:r>
            <w:r w:rsidR="002506B9" w:rsidRPr="00BC4A39">
              <w:rPr>
                <w:spacing w:val="-2"/>
                <w:sz w:val="24"/>
                <w:szCs w:val="24"/>
              </w:rPr>
              <w:t xml:space="preserve"> класс. М.: «Просвещение»</w:t>
            </w:r>
          </w:p>
          <w:p w:rsidR="00C60B04" w:rsidRPr="00BC4A39" w:rsidRDefault="00EC352F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 xml:space="preserve"> - </w:t>
            </w:r>
            <w:r w:rsidR="00C60B04" w:rsidRPr="00BC4A39">
              <w:rPr>
                <w:spacing w:val="-2"/>
                <w:sz w:val="24"/>
                <w:szCs w:val="24"/>
              </w:rPr>
              <w:t>М.Т. Баранов, Т.А.Ладыженская , Л.А. Тростенцова и др. Русский язык. 6 класс .М.: «Просвещение»</w:t>
            </w:r>
          </w:p>
          <w:p w:rsidR="00EC352F" w:rsidRPr="00BC4A39" w:rsidRDefault="00EC352F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 xml:space="preserve"> -  М.Т. Баранов, Т.А.Ладыженская , Л.А. Тростенцова и др. Русский язык. 7 класс .М.: «Просвещение»</w:t>
            </w:r>
          </w:p>
          <w:p w:rsidR="00C60B04" w:rsidRPr="00BC4A39" w:rsidRDefault="00EC352F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 xml:space="preserve"> - </w:t>
            </w:r>
            <w:r w:rsidR="00C60B04" w:rsidRPr="00BC4A39">
              <w:rPr>
                <w:spacing w:val="-2"/>
                <w:sz w:val="24"/>
                <w:szCs w:val="24"/>
              </w:rPr>
              <w:t>С.Г.Бархударов, С.Е.Крючков и др. Русский язык. 8 класс.М.: «Просвещение»</w:t>
            </w:r>
          </w:p>
          <w:p w:rsidR="00EC352F" w:rsidRPr="00BC4A39" w:rsidRDefault="00EC352F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 xml:space="preserve">- С.Г.Бархударов, С.Е.Крючков, Л.Ю.Максимов и др. Русский язык. </w:t>
            </w:r>
            <w:r w:rsidR="00B73A4D" w:rsidRPr="00BC4A39">
              <w:rPr>
                <w:spacing w:val="-2"/>
                <w:sz w:val="24"/>
                <w:szCs w:val="24"/>
              </w:rPr>
              <w:t>9</w:t>
            </w:r>
            <w:r w:rsidRPr="00BC4A39">
              <w:rPr>
                <w:spacing w:val="-2"/>
                <w:sz w:val="24"/>
                <w:szCs w:val="24"/>
              </w:rPr>
              <w:t>класс.М.: «Просвещение»</w:t>
            </w:r>
          </w:p>
          <w:p w:rsidR="00C60B04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939" w:type="dxa"/>
          </w:tcPr>
          <w:p w:rsidR="00C60B04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  <w:p w:rsidR="00C60B04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  <w:p w:rsidR="00C60B04" w:rsidRPr="00BC4A39" w:rsidRDefault="00B73A4D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2011</w:t>
            </w:r>
          </w:p>
          <w:p w:rsidR="00C60B04" w:rsidRPr="00BC4A39" w:rsidRDefault="00C60B04" w:rsidP="00BC4A39">
            <w:pPr>
              <w:jc w:val="both"/>
              <w:rPr>
                <w:sz w:val="24"/>
                <w:szCs w:val="24"/>
              </w:rPr>
            </w:pPr>
          </w:p>
          <w:p w:rsidR="00C60B04" w:rsidRPr="00BC4A39" w:rsidRDefault="00C60B04" w:rsidP="00BC4A39">
            <w:pPr>
              <w:jc w:val="both"/>
              <w:rPr>
                <w:sz w:val="24"/>
                <w:szCs w:val="24"/>
              </w:rPr>
            </w:pPr>
          </w:p>
          <w:p w:rsidR="00C60B04" w:rsidRPr="00BC4A39" w:rsidRDefault="00C60B04" w:rsidP="00BC4A39">
            <w:pPr>
              <w:jc w:val="both"/>
              <w:rPr>
                <w:sz w:val="24"/>
                <w:szCs w:val="24"/>
              </w:rPr>
            </w:pPr>
          </w:p>
          <w:p w:rsidR="00C60B04" w:rsidRPr="00BC4A39" w:rsidRDefault="00024B6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2010</w:t>
            </w:r>
          </w:p>
          <w:p w:rsidR="00C60B04" w:rsidRPr="00BC4A39" w:rsidRDefault="00C60B04" w:rsidP="00BC4A39">
            <w:pPr>
              <w:jc w:val="both"/>
              <w:rPr>
                <w:sz w:val="24"/>
                <w:szCs w:val="24"/>
              </w:rPr>
            </w:pPr>
          </w:p>
          <w:p w:rsidR="008F4538" w:rsidRPr="00BC4A39" w:rsidRDefault="008F4538" w:rsidP="00BC4A39">
            <w:pPr>
              <w:jc w:val="both"/>
              <w:rPr>
                <w:sz w:val="24"/>
                <w:szCs w:val="24"/>
              </w:rPr>
            </w:pPr>
          </w:p>
          <w:p w:rsidR="00B73A4D" w:rsidRPr="00BC4A39" w:rsidRDefault="00C60B04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201</w:t>
            </w:r>
            <w:r w:rsidR="00B73A4D" w:rsidRPr="00BC4A39">
              <w:rPr>
                <w:sz w:val="24"/>
                <w:szCs w:val="24"/>
              </w:rPr>
              <w:t>1</w:t>
            </w:r>
          </w:p>
          <w:p w:rsidR="00B73A4D" w:rsidRPr="00BC4A39" w:rsidRDefault="00B73A4D" w:rsidP="00BC4A39">
            <w:pPr>
              <w:jc w:val="both"/>
              <w:rPr>
                <w:sz w:val="24"/>
                <w:szCs w:val="24"/>
              </w:rPr>
            </w:pPr>
          </w:p>
          <w:p w:rsidR="00B73A4D" w:rsidRPr="00BC4A39" w:rsidRDefault="00B73A4D" w:rsidP="00BC4A39">
            <w:pPr>
              <w:jc w:val="both"/>
              <w:rPr>
                <w:sz w:val="24"/>
                <w:szCs w:val="24"/>
              </w:rPr>
            </w:pPr>
          </w:p>
          <w:p w:rsidR="00B73A4D" w:rsidRPr="00BC4A39" w:rsidRDefault="00B73A4D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2010</w:t>
            </w:r>
          </w:p>
          <w:p w:rsidR="00B73A4D" w:rsidRPr="00BC4A39" w:rsidRDefault="00B73A4D" w:rsidP="00BC4A39">
            <w:pPr>
              <w:jc w:val="both"/>
              <w:rPr>
                <w:sz w:val="24"/>
                <w:szCs w:val="24"/>
              </w:rPr>
            </w:pPr>
          </w:p>
          <w:p w:rsidR="00B73A4D" w:rsidRPr="00BC4A39" w:rsidRDefault="00B73A4D" w:rsidP="00BC4A39">
            <w:pPr>
              <w:jc w:val="both"/>
              <w:rPr>
                <w:sz w:val="24"/>
                <w:szCs w:val="24"/>
              </w:rPr>
            </w:pPr>
          </w:p>
          <w:p w:rsidR="00B73A4D" w:rsidRPr="00BC4A39" w:rsidRDefault="00B73A4D" w:rsidP="00BC4A39">
            <w:pPr>
              <w:jc w:val="both"/>
              <w:rPr>
                <w:sz w:val="24"/>
                <w:szCs w:val="24"/>
              </w:rPr>
            </w:pPr>
          </w:p>
          <w:p w:rsidR="00C60B04" w:rsidRPr="00BC4A39" w:rsidRDefault="00B73A4D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201</w:t>
            </w:r>
            <w:r w:rsidR="0066396E" w:rsidRPr="00BC4A39">
              <w:rPr>
                <w:sz w:val="24"/>
                <w:szCs w:val="24"/>
              </w:rPr>
              <w:t>2</w:t>
            </w:r>
          </w:p>
        </w:tc>
      </w:tr>
      <w:tr w:rsidR="007A0FB1" w:rsidRPr="00BC4A39" w:rsidTr="007A0FB1">
        <w:tc>
          <w:tcPr>
            <w:tcW w:w="528" w:type="dxa"/>
          </w:tcPr>
          <w:p w:rsidR="002506B9" w:rsidRPr="00BC4A39" w:rsidRDefault="00280750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3</w:t>
            </w:r>
          </w:p>
        </w:tc>
        <w:tc>
          <w:tcPr>
            <w:tcW w:w="4175" w:type="dxa"/>
          </w:tcPr>
          <w:p w:rsidR="002506B9" w:rsidRPr="00BC4A39" w:rsidRDefault="002506B9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Методические пособия (печатные)</w:t>
            </w:r>
          </w:p>
        </w:tc>
        <w:tc>
          <w:tcPr>
            <w:tcW w:w="3787" w:type="dxa"/>
          </w:tcPr>
          <w:p w:rsidR="002506B9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1.</w:t>
            </w:r>
            <w:r w:rsidR="00964E59" w:rsidRPr="00BC4A39">
              <w:rPr>
                <w:spacing w:val="-2"/>
                <w:sz w:val="24"/>
                <w:szCs w:val="24"/>
              </w:rPr>
              <w:t>Уроки русского языка в 6 классе. (</w:t>
            </w:r>
            <w:r w:rsidR="00D25DC3" w:rsidRPr="00BC4A39">
              <w:rPr>
                <w:spacing w:val="-2"/>
                <w:sz w:val="24"/>
                <w:szCs w:val="24"/>
              </w:rPr>
              <w:t>П</w:t>
            </w:r>
            <w:r w:rsidR="00964E59" w:rsidRPr="00BC4A39">
              <w:rPr>
                <w:spacing w:val="-2"/>
                <w:sz w:val="24"/>
                <w:szCs w:val="24"/>
              </w:rPr>
              <w:t>оурочные планы) Крамаренко</w:t>
            </w:r>
            <w:r w:rsidR="00D25DC3" w:rsidRPr="00BC4A39">
              <w:rPr>
                <w:spacing w:val="-2"/>
                <w:sz w:val="24"/>
                <w:szCs w:val="24"/>
              </w:rPr>
              <w:t xml:space="preserve"> Н.О.</w:t>
            </w:r>
            <w:r w:rsidR="00964E59" w:rsidRPr="00BC4A39">
              <w:rPr>
                <w:spacing w:val="-2"/>
                <w:sz w:val="24"/>
                <w:szCs w:val="24"/>
              </w:rPr>
              <w:t xml:space="preserve"> – М.: «ВАКО».</w:t>
            </w:r>
          </w:p>
          <w:p w:rsidR="00964E59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lastRenderedPageBreak/>
              <w:t>2.</w:t>
            </w:r>
            <w:r w:rsidR="00964E59" w:rsidRPr="00BC4A39">
              <w:rPr>
                <w:spacing w:val="-2"/>
                <w:sz w:val="24"/>
                <w:szCs w:val="24"/>
              </w:rPr>
              <w:t>Еремина Е.А. Виды разбора на уроках русского языка. – М.: «Просвещение».</w:t>
            </w:r>
          </w:p>
          <w:p w:rsidR="00964E59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3.</w:t>
            </w:r>
            <w:r w:rsidR="00964E59" w:rsidRPr="00BC4A39">
              <w:rPr>
                <w:spacing w:val="-2"/>
                <w:sz w:val="24"/>
                <w:szCs w:val="24"/>
              </w:rPr>
              <w:t>Малюшкин А.Б. Комплексный анализ текста. Рабочая тетрадь. 6 класс. – М.: ТЦ Сфера, 2005.</w:t>
            </w:r>
          </w:p>
          <w:p w:rsidR="00C60B04" w:rsidRPr="00BC4A39" w:rsidRDefault="00C60B04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4.</w:t>
            </w:r>
            <w:r w:rsidR="00964E59" w:rsidRPr="00BC4A39">
              <w:rPr>
                <w:spacing w:val="-2"/>
                <w:sz w:val="24"/>
                <w:szCs w:val="24"/>
              </w:rPr>
              <w:t xml:space="preserve">Денисова М.А. Русский язык в таблицах. 5 – 9 </w:t>
            </w:r>
            <w:r w:rsidR="00B73A4D" w:rsidRPr="00BC4A39">
              <w:rPr>
                <w:spacing w:val="-2"/>
                <w:sz w:val="24"/>
                <w:szCs w:val="24"/>
              </w:rPr>
              <w:t>класс. – М.: «ИЗДАТ-ШКОЛА», 2009</w:t>
            </w:r>
            <w:r w:rsidR="00964E59" w:rsidRPr="00BC4A39">
              <w:rPr>
                <w:spacing w:val="-2"/>
                <w:sz w:val="24"/>
                <w:szCs w:val="24"/>
              </w:rPr>
              <w:t>.</w:t>
            </w:r>
          </w:p>
          <w:p w:rsidR="00E46D77" w:rsidRPr="00BC4A39" w:rsidRDefault="00C60B04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5.</w:t>
            </w:r>
            <w:r w:rsidR="00E46D77" w:rsidRPr="00BC4A39">
              <w:rPr>
                <w:sz w:val="24"/>
                <w:szCs w:val="24"/>
              </w:rPr>
              <w:t>Таблицы и раздаточный материал по русско</w:t>
            </w:r>
            <w:r w:rsidRPr="00BC4A39">
              <w:rPr>
                <w:sz w:val="24"/>
                <w:szCs w:val="24"/>
              </w:rPr>
              <w:t>му языку для 5-9</w:t>
            </w:r>
            <w:r w:rsidR="00E46D77" w:rsidRPr="00BC4A39">
              <w:rPr>
                <w:sz w:val="24"/>
                <w:szCs w:val="24"/>
              </w:rPr>
              <w:t xml:space="preserve"> класса.</w:t>
            </w:r>
          </w:p>
          <w:p w:rsidR="00964E59" w:rsidRPr="00BC4A39" w:rsidRDefault="00964E59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939" w:type="dxa"/>
          </w:tcPr>
          <w:p w:rsidR="002506B9" w:rsidRPr="00BC4A39" w:rsidRDefault="00D25DC3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lastRenderedPageBreak/>
              <w:t>2008</w:t>
            </w:r>
          </w:p>
          <w:p w:rsidR="00D25DC3" w:rsidRPr="00BC4A39" w:rsidRDefault="00D25DC3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lastRenderedPageBreak/>
              <w:t>2007</w:t>
            </w: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D25DC3" w:rsidP="00BC4A39">
            <w:pPr>
              <w:jc w:val="both"/>
              <w:rPr>
                <w:sz w:val="24"/>
                <w:szCs w:val="24"/>
              </w:rPr>
            </w:pPr>
          </w:p>
        </w:tc>
      </w:tr>
      <w:tr w:rsidR="007A0FB1" w:rsidRPr="00BC4A39" w:rsidTr="007A0FB1">
        <w:tc>
          <w:tcPr>
            <w:tcW w:w="528" w:type="dxa"/>
          </w:tcPr>
          <w:p w:rsidR="00D25DC3" w:rsidRPr="00BC4A39" w:rsidRDefault="00280750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lastRenderedPageBreak/>
              <w:t>4</w:t>
            </w:r>
          </w:p>
        </w:tc>
        <w:tc>
          <w:tcPr>
            <w:tcW w:w="4175" w:type="dxa"/>
          </w:tcPr>
          <w:p w:rsidR="00D25DC3" w:rsidRPr="00BC4A39" w:rsidRDefault="00D25DC3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Методические пособия (мультимедийные)</w:t>
            </w:r>
          </w:p>
        </w:tc>
        <w:tc>
          <w:tcPr>
            <w:tcW w:w="3787" w:type="dxa"/>
          </w:tcPr>
          <w:p w:rsidR="00C36DBF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1.</w:t>
            </w:r>
            <w:r w:rsidR="00C36DBF" w:rsidRPr="00BC4A39">
              <w:rPr>
                <w:spacing w:val="-2"/>
                <w:sz w:val="24"/>
                <w:szCs w:val="24"/>
              </w:rPr>
              <w:t>Учимся вместе. Диктанты, изложения, тренировочные упражнения для 5 – 11 классов. – Волгоград: «Учитель»,2008</w:t>
            </w:r>
          </w:p>
          <w:p w:rsidR="00D25DC3" w:rsidRPr="00BC4A39" w:rsidRDefault="00C60B04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2.</w:t>
            </w:r>
            <w:r w:rsidR="00D25DC3" w:rsidRPr="00BC4A39">
              <w:rPr>
                <w:spacing w:val="-2"/>
                <w:sz w:val="24"/>
                <w:szCs w:val="24"/>
              </w:rPr>
              <w:t>Уроки русского языка</w:t>
            </w:r>
            <w:r w:rsidR="00523E10" w:rsidRPr="00BC4A39">
              <w:rPr>
                <w:spacing w:val="-2"/>
                <w:sz w:val="24"/>
                <w:szCs w:val="24"/>
              </w:rPr>
              <w:t>. Издательство</w:t>
            </w:r>
            <w:r w:rsidR="00D25DC3" w:rsidRPr="00BC4A39">
              <w:rPr>
                <w:spacing w:val="-2"/>
                <w:sz w:val="24"/>
                <w:szCs w:val="24"/>
              </w:rPr>
              <w:t xml:space="preserve"> Кирилла и Мефодия. 5 – 6 класс</w:t>
            </w:r>
          </w:p>
          <w:p w:rsidR="00C60B04" w:rsidRPr="00BC4A39" w:rsidRDefault="00C60B04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t>3.</w:t>
            </w:r>
            <w:r w:rsidR="00C36DBF" w:rsidRPr="00BC4A39">
              <w:rPr>
                <w:spacing w:val="-2"/>
                <w:sz w:val="24"/>
                <w:szCs w:val="24"/>
              </w:rPr>
              <w:t>Обучение сочинениям. Развитие речи 5 – 11 классы. Методики. Материалы к урокам. – Волгогр</w:t>
            </w:r>
            <w:r w:rsidR="00B73A4D" w:rsidRPr="00BC4A39">
              <w:rPr>
                <w:spacing w:val="-2"/>
                <w:sz w:val="24"/>
                <w:szCs w:val="24"/>
              </w:rPr>
              <w:t>ад</w:t>
            </w:r>
            <w:r w:rsidR="00C36DBF" w:rsidRPr="00BC4A39">
              <w:rPr>
                <w:spacing w:val="-2"/>
                <w:sz w:val="24"/>
                <w:szCs w:val="24"/>
              </w:rPr>
              <w:t xml:space="preserve"> «Учитель»,2008</w:t>
            </w:r>
          </w:p>
          <w:p w:rsidR="00E46D77" w:rsidRPr="00BC4A39" w:rsidRDefault="00C60B04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4.</w:t>
            </w:r>
            <w:r w:rsidR="00E46D77" w:rsidRPr="00BC4A39">
              <w:rPr>
                <w:sz w:val="24"/>
                <w:szCs w:val="24"/>
              </w:rPr>
              <w:t>Тестирующая программа для школьников и абитуриентов.  Кирилл и Мефодий</w:t>
            </w:r>
          </w:p>
          <w:p w:rsidR="00E46D77" w:rsidRPr="00BC4A39" w:rsidRDefault="00C60B04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5.</w:t>
            </w:r>
            <w:r w:rsidR="00E46D77" w:rsidRPr="00BC4A39">
              <w:rPr>
                <w:sz w:val="24"/>
                <w:szCs w:val="24"/>
              </w:rPr>
              <w:t>Грамотей. Школьный комплект: Орфографический тренажер русского языка.</w:t>
            </w:r>
          </w:p>
          <w:p w:rsidR="00B73A4D" w:rsidRPr="00BC4A39" w:rsidRDefault="00B73A4D" w:rsidP="00BC4A39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C4A39">
              <w:rPr>
                <w:rFonts w:ascii="Times New Roman" w:hAnsi="Times New Roman"/>
                <w:sz w:val="24"/>
                <w:szCs w:val="24"/>
              </w:rPr>
              <w:t>6.«Фраза». Программа-тренажер по правилам орфографии и пунктуации для школьников и абитуриентов.</w:t>
            </w:r>
          </w:p>
          <w:p w:rsidR="00B73A4D" w:rsidRPr="00BC4A39" w:rsidRDefault="00B73A4D" w:rsidP="00BC4A39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C4A39">
              <w:rPr>
                <w:rFonts w:ascii="Times New Roman" w:hAnsi="Times New Roman"/>
                <w:sz w:val="24"/>
                <w:szCs w:val="24"/>
              </w:rPr>
              <w:t xml:space="preserve">7. </w:t>
            </w:r>
            <w:r w:rsidR="004D0DDD" w:rsidRPr="00BC4A39">
              <w:rPr>
                <w:rFonts w:ascii="Times New Roman" w:hAnsi="Times New Roman"/>
                <w:sz w:val="24"/>
                <w:szCs w:val="24"/>
              </w:rPr>
              <w:t>1-С Репетитор Русский язык</w:t>
            </w:r>
            <w:r w:rsidRPr="00BC4A39">
              <w:rPr>
                <w:rFonts w:ascii="Times New Roman" w:hAnsi="Times New Roman"/>
                <w:sz w:val="24"/>
                <w:szCs w:val="24"/>
              </w:rPr>
              <w:t>. Обучающая программа для школьников старших классов и абитуриентов.</w:t>
            </w:r>
          </w:p>
          <w:p w:rsidR="004D0DDD" w:rsidRPr="00BC4A39" w:rsidRDefault="00B73A4D" w:rsidP="00BC4A3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val="tt-RU"/>
              </w:rPr>
            </w:pPr>
            <w:r w:rsidRPr="00BC4A39">
              <w:rPr>
                <w:sz w:val="24"/>
                <w:szCs w:val="24"/>
              </w:rPr>
              <w:t xml:space="preserve">8. </w:t>
            </w:r>
            <w:r w:rsidR="004D0DDD" w:rsidRPr="00BC4A39">
              <w:rPr>
                <w:sz w:val="24"/>
                <w:szCs w:val="24"/>
                <w:lang w:val="tt-RU"/>
              </w:rPr>
              <w:t>1-С: Репетитор. Русский язык. (Фонетика, лексикология, словообразование, морфология, синтаксис, орфография, пунктуация)</w:t>
            </w:r>
          </w:p>
          <w:p w:rsidR="004D0DDD" w:rsidRPr="00BC4A39" w:rsidRDefault="004D0DDD" w:rsidP="00BC4A3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val="tt-RU"/>
              </w:rPr>
            </w:pPr>
            <w:r w:rsidRPr="00BC4A39">
              <w:rPr>
                <w:sz w:val="24"/>
                <w:szCs w:val="24"/>
                <w:lang w:val="tt-RU"/>
              </w:rPr>
              <w:t>9. 1-С: Репетитор. Тесты по пунктуации.</w:t>
            </w:r>
          </w:p>
          <w:p w:rsidR="004D0DDD" w:rsidRPr="00BC4A39" w:rsidRDefault="004D0DDD" w:rsidP="00BC4A3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val="tt-RU"/>
              </w:rPr>
            </w:pPr>
            <w:r w:rsidRPr="00BC4A39">
              <w:rPr>
                <w:sz w:val="24"/>
                <w:szCs w:val="24"/>
                <w:lang w:val="tt-RU"/>
              </w:rPr>
              <w:t>10. Русский язык. Готовимся к ЕГЭ. Решение экзаменационных задач в интерактивном режиме</w:t>
            </w:r>
          </w:p>
          <w:p w:rsidR="004D0DDD" w:rsidRPr="00BC4A39" w:rsidRDefault="004D0DDD" w:rsidP="00BC4A3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val="tt-RU"/>
              </w:rPr>
            </w:pPr>
            <w:r w:rsidRPr="00BC4A39">
              <w:rPr>
                <w:sz w:val="24"/>
                <w:szCs w:val="24"/>
                <w:lang w:val="tt-RU"/>
              </w:rPr>
              <w:t>11. Фраза. Лингвистический тренажёр.</w:t>
            </w:r>
          </w:p>
          <w:p w:rsidR="00B73A4D" w:rsidRPr="00BC4A39" w:rsidRDefault="004D0DDD" w:rsidP="00BC4A39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C4A39">
              <w:rPr>
                <w:rFonts w:ascii="Times New Roman" w:hAnsi="Times New Roman"/>
                <w:sz w:val="24"/>
                <w:szCs w:val="24"/>
              </w:rPr>
              <w:t xml:space="preserve">12. </w:t>
            </w:r>
            <w:r w:rsidR="00B73A4D" w:rsidRPr="00BC4A39">
              <w:rPr>
                <w:rFonts w:ascii="Times New Roman" w:hAnsi="Times New Roman"/>
                <w:sz w:val="24"/>
                <w:szCs w:val="24"/>
              </w:rPr>
              <w:t>Электронный репетитор-тренажер «Курс русского языка»</w:t>
            </w:r>
          </w:p>
          <w:p w:rsidR="00C36DBF" w:rsidRPr="00BC4A39" w:rsidRDefault="00C36DBF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939" w:type="dxa"/>
          </w:tcPr>
          <w:p w:rsidR="00C36DBF" w:rsidRPr="00BC4A39" w:rsidRDefault="00D25DC3" w:rsidP="00BC4A39">
            <w:pPr>
              <w:jc w:val="both"/>
              <w:rPr>
                <w:spacing w:val="-2"/>
                <w:sz w:val="24"/>
                <w:szCs w:val="24"/>
              </w:rPr>
            </w:pPr>
            <w:r w:rsidRPr="00BC4A39">
              <w:rPr>
                <w:spacing w:val="-2"/>
                <w:sz w:val="24"/>
                <w:szCs w:val="24"/>
              </w:rPr>
              <w:lastRenderedPageBreak/>
              <w:t>200</w:t>
            </w:r>
            <w:r w:rsidR="00C36DBF" w:rsidRPr="00BC4A39">
              <w:rPr>
                <w:spacing w:val="-2"/>
                <w:sz w:val="24"/>
                <w:szCs w:val="24"/>
              </w:rPr>
              <w:t>8</w:t>
            </w: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2006</w:t>
            </w: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C36DBF" w:rsidRPr="00BC4A39" w:rsidRDefault="00C36DBF" w:rsidP="00BC4A39">
            <w:pPr>
              <w:jc w:val="both"/>
              <w:rPr>
                <w:sz w:val="24"/>
                <w:szCs w:val="24"/>
              </w:rPr>
            </w:pPr>
          </w:p>
          <w:p w:rsidR="00D25DC3" w:rsidRPr="00BC4A39" w:rsidRDefault="00C36DBF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2008</w:t>
            </w:r>
          </w:p>
        </w:tc>
      </w:tr>
    </w:tbl>
    <w:p w:rsidR="008F4538" w:rsidRPr="00BC4A39" w:rsidRDefault="008F4538" w:rsidP="00BC4A39">
      <w:pPr>
        <w:shd w:val="clear" w:color="auto" w:fill="FFFFFF"/>
        <w:ind w:left="709"/>
        <w:jc w:val="both"/>
        <w:rPr>
          <w:b/>
          <w:spacing w:val="-2"/>
          <w:sz w:val="24"/>
          <w:szCs w:val="24"/>
        </w:rPr>
      </w:pPr>
    </w:p>
    <w:p w:rsidR="00B73A4D" w:rsidRPr="00BC4A39" w:rsidRDefault="00B73A4D" w:rsidP="00BC4A39">
      <w:pPr>
        <w:shd w:val="clear" w:color="auto" w:fill="FFFFFF"/>
        <w:jc w:val="both"/>
        <w:rPr>
          <w:spacing w:val="-2"/>
          <w:sz w:val="24"/>
          <w:szCs w:val="24"/>
        </w:rPr>
      </w:pPr>
    </w:p>
    <w:p w:rsidR="00B73A4D" w:rsidRPr="00BC4A39" w:rsidRDefault="00536F4B" w:rsidP="00BC4A39">
      <w:pPr>
        <w:ind w:left="426"/>
        <w:jc w:val="center"/>
        <w:rPr>
          <w:b/>
          <w:sz w:val="24"/>
          <w:szCs w:val="24"/>
        </w:rPr>
      </w:pPr>
      <w:r w:rsidRPr="00BC4A39">
        <w:rPr>
          <w:b/>
          <w:spacing w:val="-2"/>
          <w:sz w:val="24"/>
          <w:szCs w:val="24"/>
        </w:rPr>
        <w:t>Литература</w:t>
      </w:r>
      <w:r w:rsidR="00BC4A39">
        <w:rPr>
          <w:b/>
          <w:spacing w:val="-2"/>
          <w:sz w:val="24"/>
          <w:szCs w:val="24"/>
        </w:rPr>
        <w:t xml:space="preserve"> </w:t>
      </w:r>
      <w:r w:rsidR="00B73A4D" w:rsidRPr="00BC4A39">
        <w:rPr>
          <w:b/>
          <w:sz w:val="24"/>
          <w:szCs w:val="24"/>
        </w:rPr>
        <w:t>для учащихся:</w:t>
      </w:r>
    </w:p>
    <w:p w:rsidR="004D0DDD" w:rsidRPr="00BC4A39" w:rsidRDefault="004D0DDD" w:rsidP="00BC4A39">
      <w:pPr>
        <w:ind w:left="426"/>
        <w:jc w:val="both"/>
        <w:rPr>
          <w:b/>
          <w:sz w:val="24"/>
          <w:szCs w:val="24"/>
        </w:rPr>
      </w:pPr>
    </w:p>
    <w:p w:rsidR="004D0DDD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Баранов М.Т. Школьный орфографический словарь русского языка/   М.Т.Баранов.- 10-е изд.- М.: Русский язык, 2005.</w:t>
      </w:r>
    </w:p>
    <w:p w:rsidR="004D0DDD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Баранов М.Т. Школьный словарь образования слов русского  языка/М.Т.Баранов.- 4-е изд.- М.: Русский язык, 2006.</w:t>
      </w:r>
    </w:p>
    <w:p w:rsidR="004D0DDD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Лапатухин М.С. Школьный толковый словарь русского    языка/М.С.Лапатухин, Е.В.Скорлуповская, Г.П.Снетова; под ред.    Ф.П.Филина.- 2-е изд., дораб.- М.: Русский язык, 1998. </w:t>
      </w:r>
    </w:p>
    <w:p w:rsidR="00D32806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Лекант П.А. Школьный орфоэпический словарь русского    языка/П.А.Лекант, В.В.Леденева.- 2-е изд.- М.: Русское слово, 2006.</w:t>
      </w:r>
    </w:p>
    <w:p w:rsidR="004D0DDD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Львов М.Р. Школьный словарь антонимов русского языка/М.Р.Львов.-8-е    изд.- М.: Русский язык, 2006.</w:t>
      </w:r>
    </w:p>
    <w:p w:rsidR="004D0DDD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Потиха З.А. Школьный словарь строения слов русского    языка/З.А.Потиха.- 2-е изд.- М.: Русский язык, 1998.</w:t>
      </w:r>
    </w:p>
    <w:p w:rsidR="00ED721D" w:rsidRPr="00BC4A39" w:rsidRDefault="00ED721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Тихонов А.Н. Школьный словообразовательный словарь русского    языка/А.Н.Тихонов.- 2-е изд., перераб.- М.: Русский язык, 1991.</w:t>
      </w:r>
    </w:p>
    <w:p w:rsidR="00ED721D" w:rsidRPr="00BC4A39" w:rsidRDefault="00ED721D" w:rsidP="00BC4A39">
      <w:pPr>
        <w:ind w:left="426"/>
        <w:jc w:val="both"/>
        <w:rPr>
          <w:sz w:val="24"/>
          <w:szCs w:val="24"/>
        </w:rPr>
      </w:pPr>
    </w:p>
    <w:p w:rsidR="004D0DDD" w:rsidRPr="00BC4A39" w:rsidRDefault="004D0DD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D95259" w:rsidRPr="00BC4A39">
        <w:rPr>
          <w:sz w:val="24"/>
          <w:szCs w:val="24"/>
        </w:rPr>
        <w:t>Русский язык, 7 класс. Контрольно-измерительные материалы к учебнику Т.А. Ладыженской, М.Т.Баранова и др. – М.: «Вако».</w:t>
      </w:r>
    </w:p>
    <w:p w:rsidR="00ED721D" w:rsidRPr="00BC4A39" w:rsidRDefault="00ED721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Баранов М.Т. Русский язык: Справочные материалы/М.Т.Баранов,    Т.А.Костяева, А.В.Прудникова; под ред. Н.М.Шанского.-8-е изд., перераб.- М.: Русский язык, 2005.</w:t>
      </w:r>
    </w:p>
    <w:p w:rsidR="004D0DDD" w:rsidRPr="00BC4A39" w:rsidRDefault="00ED721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В.И.Капинос, М.Н.Махонина и др. Сборник тестовых заданий для тематического и итогового контроля. Русский язык, 7 кл. -  М.: «Интеллект-Центр», 2000.</w:t>
      </w:r>
    </w:p>
    <w:p w:rsidR="00B73A4D" w:rsidRPr="00BC4A39" w:rsidRDefault="00536F4B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4D0DDD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Русский язык: Сборник текстов для письменного экзамена по русскому языку за курс основной школы. 9 класс / Авт.-сост. Л.М. Рыбченкова, В.Л. Склярова. – М.: Дрофа, 200</w:t>
      </w:r>
      <w:r w:rsidRPr="00BC4A39">
        <w:rPr>
          <w:sz w:val="24"/>
          <w:szCs w:val="24"/>
        </w:rPr>
        <w:t>9</w:t>
      </w:r>
      <w:r w:rsidR="00B73A4D" w:rsidRPr="00BC4A39">
        <w:rPr>
          <w:sz w:val="24"/>
          <w:szCs w:val="24"/>
        </w:rPr>
        <w:t xml:space="preserve">. </w:t>
      </w:r>
    </w:p>
    <w:p w:rsidR="00B73A4D" w:rsidRPr="00BC4A39" w:rsidRDefault="00536F4B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4D0DDD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ГИА</w:t>
      </w:r>
      <w:r w:rsidRPr="00BC4A39">
        <w:rPr>
          <w:sz w:val="24"/>
          <w:szCs w:val="24"/>
        </w:rPr>
        <w:t xml:space="preserve"> - </w:t>
      </w:r>
      <w:r w:rsidR="00B73A4D" w:rsidRPr="00BC4A39">
        <w:rPr>
          <w:sz w:val="24"/>
          <w:szCs w:val="24"/>
        </w:rPr>
        <w:t xml:space="preserve"> 20</w:t>
      </w:r>
      <w:r w:rsidRPr="00BC4A39">
        <w:rPr>
          <w:sz w:val="24"/>
          <w:szCs w:val="24"/>
        </w:rPr>
        <w:t>12</w:t>
      </w:r>
      <w:r w:rsidR="00B73A4D" w:rsidRPr="00BC4A39">
        <w:rPr>
          <w:sz w:val="24"/>
          <w:szCs w:val="24"/>
        </w:rPr>
        <w:t xml:space="preserve">. Русский язык: Сборник заданий: 9 класс / </w:t>
      </w:r>
      <w:r w:rsidRPr="00BC4A39">
        <w:rPr>
          <w:sz w:val="24"/>
          <w:szCs w:val="24"/>
        </w:rPr>
        <w:t>И.П.Цыбулько</w:t>
      </w:r>
      <w:r w:rsidR="00B73A4D" w:rsidRPr="00BC4A39">
        <w:rPr>
          <w:sz w:val="24"/>
          <w:szCs w:val="24"/>
        </w:rPr>
        <w:t xml:space="preserve">. – М.: </w:t>
      </w:r>
      <w:r w:rsidRPr="00BC4A39">
        <w:rPr>
          <w:sz w:val="24"/>
          <w:szCs w:val="24"/>
        </w:rPr>
        <w:t>Национальное образование, 2012.</w:t>
      </w:r>
    </w:p>
    <w:p w:rsidR="00536F4B" w:rsidRPr="00BC4A39" w:rsidRDefault="00536F4B" w:rsidP="00BC4A39">
      <w:pPr>
        <w:shd w:val="clear" w:color="auto" w:fill="FFFFFF"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4D0DDD" w:rsidRPr="00BC4A39">
        <w:rPr>
          <w:sz w:val="24"/>
          <w:szCs w:val="24"/>
        </w:rPr>
        <w:t xml:space="preserve"> -</w:t>
      </w:r>
      <w:r w:rsidRPr="00BC4A39">
        <w:rPr>
          <w:sz w:val="24"/>
          <w:szCs w:val="24"/>
        </w:rPr>
        <w:t>Ахременкова Л. А. К пятерке шаг за шагом, или 50 занятий с репетитором: Русский язык: 9 класс / Л. А. Ахременкова. - М.: Просвещение, 2009.</w:t>
      </w:r>
    </w:p>
    <w:p w:rsidR="00536F4B" w:rsidRPr="00BC4A39" w:rsidRDefault="00536F4B" w:rsidP="00BC4A39">
      <w:pPr>
        <w:shd w:val="clear" w:color="auto" w:fill="FFFFFF"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4D0DDD" w:rsidRPr="00BC4A39">
        <w:rPr>
          <w:sz w:val="24"/>
          <w:szCs w:val="24"/>
        </w:rPr>
        <w:t xml:space="preserve"> -</w:t>
      </w:r>
      <w:r w:rsidRPr="00BC4A39">
        <w:rPr>
          <w:sz w:val="24"/>
          <w:szCs w:val="24"/>
        </w:rPr>
        <w:t>Лидман-Орлова Г. К. Учимся писать изложения / Г. К.  Лидман-Орлова. - М.: Дро</w:t>
      </w:r>
      <w:r w:rsidRPr="00BC4A39">
        <w:rPr>
          <w:sz w:val="24"/>
          <w:szCs w:val="24"/>
        </w:rPr>
        <w:softHyphen/>
        <w:t>фа, 2011.</w:t>
      </w:r>
    </w:p>
    <w:p w:rsidR="00ED721D" w:rsidRPr="00BC4A39" w:rsidRDefault="00ED721D" w:rsidP="00BC4A39">
      <w:pPr>
        <w:shd w:val="clear" w:color="auto" w:fill="FFFFFF"/>
        <w:tabs>
          <w:tab w:val="left" w:pos="1080"/>
        </w:tabs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Г.А.Богданова, Г.И.Кириченко. Материалы для подготовки к экзаменам по русскому языку, 7-11 кл. – М.: «Мнемозина», 2003 г.</w:t>
      </w:r>
    </w:p>
    <w:p w:rsidR="00536F4B" w:rsidRPr="00BC4A39" w:rsidRDefault="00536F4B" w:rsidP="00BC4A39">
      <w:pPr>
        <w:shd w:val="clear" w:color="auto" w:fill="FFFFFF"/>
        <w:tabs>
          <w:tab w:val="left" w:pos="1080"/>
        </w:tabs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4D0DDD" w:rsidRPr="00BC4A39">
        <w:rPr>
          <w:sz w:val="24"/>
          <w:szCs w:val="24"/>
        </w:rPr>
        <w:t xml:space="preserve"> -</w:t>
      </w:r>
      <w:r w:rsidRPr="00BC4A39">
        <w:rPr>
          <w:sz w:val="24"/>
          <w:szCs w:val="24"/>
        </w:rPr>
        <w:t>Сенина Н. А. Русский язык: 9 класс. Подготовка к ГИА - 2011: учебно-методическое пособие/ Н. А. Сенина, - Ростов н/Д: Легион-М, 2011.</w:t>
      </w:r>
    </w:p>
    <w:p w:rsidR="00B73A4D" w:rsidRPr="00BC4A39" w:rsidRDefault="00B73A4D" w:rsidP="00BC4A39">
      <w:pPr>
        <w:jc w:val="both"/>
        <w:rPr>
          <w:sz w:val="24"/>
          <w:szCs w:val="24"/>
        </w:rPr>
      </w:pPr>
    </w:p>
    <w:p w:rsidR="00B73A4D" w:rsidRPr="00BC4A39" w:rsidRDefault="00536F4B" w:rsidP="00BC4A39">
      <w:pPr>
        <w:ind w:left="426"/>
        <w:jc w:val="both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 xml:space="preserve">Литература </w:t>
      </w:r>
      <w:r w:rsidR="00B73A4D" w:rsidRPr="00BC4A39">
        <w:rPr>
          <w:b/>
          <w:sz w:val="24"/>
          <w:szCs w:val="24"/>
        </w:rPr>
        <w:t>для учителя:</w:t>
      </w:r>
    </w:p>
    <w:p w:rsidR="004D0DDD" w:rsidRPr="00BC4A39" w:rsidRDefault="004D0DDD" w:rsidP="00BC4A39">
      <w:pPr>
        <w:ind w:left="426"/>
        <w:jc w:val="both"/>
        <w:rPr>
          <w:b/>
          <w:sz w:val="24"/>
          <w:szCs w:val="24"/>
        </w:rPr>
      </w:pP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>Богданова Г.А. Уроки русского языка в 5 классе: 2-е изд.- М.:    Просвещение, 2003.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>Боровлева Л.Ф. Русский язык.500 тестов, упражнений, контр.исамост. работ: для подготовки к урокам и ГИА: 5 кл./М.: АСТ:    Астрель, 2009.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>Граник.Г.Г. Дидактические карточки-задания по русскому языку. 5-9- кл./М.: АСТ: Астрель, 2003.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 - </w:t>
      </w:r>
      <w:r w:rsidR="004D0DDD" w:rsidRPr="00BC4A39">
        <w:rPr>
          <w:sz w:val="24"/>
          <w:szCs w:val="24"/>
        </w:rPr>
        <w:t>Мордес Е.М. Искать, пробовать, обучать: нетрадиционные уроки по    русскому языку и литературе: 5-11 классы/Волгоград: Учитель-АСТ,    2002.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 - </w:t>
      </w:r>
      <w:r w:rsidR="004D0DDD" w:rsidRPr="00BC4A39">
        <w:rPr>
          <w:sz w:val="24"/>
          <w:szCs w:val="24"/>
        </w:rPr>
        <w:t>Обучение русскому языку в 5 классе: Метод.рекомендации к учеб. для    5 кл. общеобразоват. учреждений/Т.А.Ладыженская, М.Т.Баранов,    Л.А.Тростенцова.- 3-е изд.- М.: Просвещение, 2003.</w:t>
      </w:r>
    </w:p>
    <w:p w:rsidR="004D0DDD" w:rsidRPr="00BC4A39" w:rsidRDefault="00ED721D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 - Е.И. Никитина. Русская речь. 5-7 кл. – М.: «Просвещение», 1995 г.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lastRenderedPageBreak/>
        <w:t xml:space="preserve">- - </w:t>
      </w:r>
      <w:r w:rsidR="00ED721D" w:rsidRPr="00BC4A39">
        <w:rPr>
          <w:sz w:val="24"/>
          <w:szCs w:val="24"/>
        </w:rPr>
        <w:t>Е.И. Никитина. Уроки развития речи. 7 кл. – М.: «дрофа», 2002 г.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>Розенталь Д.Э. Справочник по орфографии и пунктуации/Челябинск:    Юж.-Урал.кн.изд., 1994.</w:t>
      </w:r>
    </w:p>
    <w:p w:rsidR="00ED721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>Розенталь Д.Э., Теленкова М.А. Словарь трудностей русского языка    /4-е изд.,- стереотип.- М.: Русский язык, 1985.</w:t>
      </w:r>
    </w:p>
    <w:p w:rsidR="004D0DD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>Русский язык. Тесты для промежуточного контроля. 5 кл./Под ред.  Н.А.Сениной. Ростов-на Дону: изд. «Легион», 2009.</w:t>
      </w:r>
    </w:p>
    <w:p w:rsidR="00ED721D" w:rsidRPr="00BC4A39" w:rsidRDefault="009851A8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r w:rsidR="004D0DDD" w:rsidRPr="00BC4A39">
        <w:rPr>
          <w:sz w:val="24"/>
          <w:szCs w:val="24"/>
        </w:rPr>
        <w:t xml:space="preserve">Ходякова Л.А., Новикова Л.И., Штыркина О.П., Кабанова Е.В.    Сочинение по картине./М.: АСТ: Астрель, 2007. </w:t>
      </w:r>
    </w:p>
    <w:p w:rsidR="00B73A4D" w:rsidRPr="00BC4A39" w:rsidRDefault="004011FA" w:rsidP="00BC4A39">
      <w:pPr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 </w:t>
      </w:r>
      <w:r w:rsidR="00B73A4D" w:rsidRPr="00BC4A39">
        <w:rPr>
          <w:sz w:val="24"/>
          <w:szCs w:val="24"/>
        </w:rPr>
        <w:t>Богданова Г.А. Уроки русского языка в 9 классе: Кн. для учителя. – 2-е изд. – М.: Просвещение, 2000</w:t>
      </w:r>
      <w:r w:rsidR="0000028B"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 </w:t>
      </w:r>
      <w:r w:rsidR="00B73A4D" w:rsidRPr="00BC4A39">
        <w:rPr>
          <w:sz w:val="24"/>
          <w:szCs w:val="24"/>
        </w:rPr>
        <w:t>Егорова Н.В. Поурочные разработки по русскому языку: 9 класс. – М.: ВАКО, 2008</w:t>
      </w:r>
      <w:r w:rsidR="0000028B"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Контрольно-измерительные материалы. Русский язык: 9 класс / Сост. Н.В. Егорова. – М.: ВАКО, 20</w:t>
      </w:r>
      <w:r w:rsidR="0000028B" w:rsidRPr="00BC4A39">
        <w:rPr>
          <w:sz w:val="24"/>
          <w:szCs w:val="24"/>
        </w:rPr>
        <w:t>10.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 </w:t>
      </w:r>
      <w:r w:rsidR="00B73A4D" w:rsidRPr="00BC4A39">
        <w:rPr>
          <w:sz w:val="24"/>
          <w:szCs w:val="24"/>
        </w:rPr>
        <w:t>Русский язык и литература. 5-11 классы: творческие упражнения к урокам развития речи / сост. О.А. Хорт, Г.С. Шамшина. – Волгогррад: Учитель, 2008</w:t>
      </w:r>
      <w:r w:rsidR="0000028B"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Диктанты по русскому языку для средней и старшей школы (5-11 классы): Учебное пособие. – М.: «Издательство Астрель», «Издательство АСТ», 200</w:t>
      </w:r>
      <w:r w:rsidR="0000028B" w:rsidRPr="00BC4A39">
        <w:rPr>
          <w:sz w:val="24"/>
          <w:szCs w:val="24"/>
        </w:rPr>
        <w:t>8.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 </w:t>
      </w:r>
      <w:r w:rsidR="00B73A4D" w:rsidRPr="00BC4A39">
        <w:rPr>
          <w:sz w:val="24"/>
          <w:szCs w:val="24"/>
        </w:rPr>
        <w:t xml:space="preserve">Изложения с элементами сочинения: 5-9 кл..: Кн для учителя / Е.К. Францман. – М.: Просвещение, </w:t>
      </w:r>
      <w:r w:rsidR="0000028B" w:rsidRPr="00BC4A39">
        <w:rPr>
          <w:sz w:val="24"/>
          <w:szCs w:val="24"/>
        </w:rPr>
        <w:t>2008.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Сборник текстов для изложений с лингвистическим анализом: 5-11 кл.: Кн. Для учителя / В.И. Кап</w:t>
      </w:r>
      <w:r w:rsidR="0000028B" w:rsidRPr="00BC4A39">
        <w:rPr>
          <w:sz w:val="24"/>
          <w:szCs w:val="24"/>
        </w:rPr>
        <w:t>и</w:t>
      </w:r>
      <w:r w:rsidR="00B73A4D" w:rsidRPr="00BC4A39">
        <w:rPr>
          <w:sz w:val="24"/>
          <w:szCs w:val="24"/>
        </w:rPr>
        <w:t xml:space="preserve">нос. Н.Н. Сергеева, М.С. Соловейчик. Л.Л. Новоселова. –М.: Просвещение, </w:t>
      </w:r>
      <w:r w:rsidR="0000028B" w:rsidRPr="00BC4A39">
        <w:rPr>
          <w:sz w:val="24"/>
          <w:szCs w:val="24"/>
        </w:rPr>
        <w:t>2006.</w:t>
      </w:r>
    </w:p>
    <w:p w:rsidR="0000028B" w:rsidRPr="00BC4A39" w:rsidRDefault="004011FA" w:rsidP="00BC4A39">
      <w:pPr>
        <w:widowControl/>
        <w:shd w:val="clear" w:color="auto" w:fill="FFFFFF"/>
        <w:tabs>
          <w:tab w:val="left" w:pos="1080"/>
        </w:tabs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00028B" w:rsidRPr="00BC4A39">
        <w:rPr>
          <w:sz w:val="24"/>
          <w:szCs w:val="24"/>
        </w:rPr>
        <w:t>Тростенцова Л. А.   Обучение  русскому  языку  в  9  классе / Л. А. Тростенцова.  -М.: Просвещение, 2004.</w:t>
      </w:r>
    </w:p>
    <w:p w:rsidR="0000028B" w:rsidRPr="00BC4A39" w:rsidRDefault="004011FA" w:rsidP="00BC4A39">
      <w:pPr>
        <w:pStyle w:val="ac"/>
        <w:tabs>
          <w:tab w:val="left" w:pos="1080"/>
        </w:tabs>
        <w:ind w:left="426"/>
        <w:jc w:val="both"/>
        <w:rPr>
          <w:rFonts w:ascii="Times New Roman" w:hAnsi="Times New Roman"/>
          <w:sz w:val="24"/>
          <w:szCs w:val="24"/>
        </w:rPr>
      </w:pPr>
      <w:r w:rsidRPr="00BC4A39">
        <w:rPr>
          <w:rFonts w:ascii="Times New Roman" w:hAnsi="Times New Roman"/>
          <w:sz w:val="24"/>
          <w:szCs w:val="24"/>
        </w:rPr>
        <w:t xml:space="preserve"> -</w:t>
      </w:r>
      <w:r w:rsidR="009851A8" w:rsidRPr="00BC4A39">
        <w:rPr>
          <w:rFonts w:ascii="Times New Roman" w:hAnsi="Times New Roman"/>
          <w:sz w:val="24"/>
          <w:szCs w:val="24"/>
        </w:rPr>
        <w:t xml:space="preserve"> -</w:t>
      </w:r>
      <w:r w:rsidR="0000028B" w:rsidRPr="00BC4A39">
        <w:rPr>
          <w:rFonts w:ascii="Times New Roman" w:hAnsi="Times New Roman"/>
          <w:sz w:val="24"/>
          <w:szCs w:val="24"/>
        </w:rPr>
        <w:t>Иванова В.Ф., Трудные вопросы орфографии. – М., 2007.</w:t>
      </w:r>
    </w:p>
    <w:p w:rsidR="0000028B" w:rsidRPr="00BC4A39" w:rsidRDefault="004011FA" w:rsidP="00BC4A39">
      <w:pPr>
        <w:pStyle w:val="ac"/>
        <w:tabs>
          <w:tab w:val="left" w:pos="1080"/>
        </w:tabs>
        <w:ind w:left="426"/>
        <w:jc w:val="both"/>
        <w:rPr>
          <w:rFonts w:ascii="Times New Roman" w:hAnsi="Times New Roman"/>
          <w:sz w:val="24"/>
          <w:szCs w:val="24"/>
        </w:rPr>
      </w:pPr>
      <w:r w:rsidRPr="00BC4A39">
        <w:rPr>
          <w:rFonts w:ascii="Times New Roman" w:hAnsi="Times New Roman"/>
          <w:sz w:val="24"/>
          <w:szCs w:val="24"/>
        </w:rPr>
        <w:t xml:space="preserve"> -</w:t>
      </w:r>
      <w:r w:rsidR="009851A8" w:rsidRPr="00BC4A39">
        <w:rPr>
          <w:rFonts w:ascii="Times New Roman" w:hAnsi="Times New Roman"/>
          <w:sz w:val="24"/>
          <w:szCs w:val="24"/>
        </w:rPr>
        <w:t xml:space="preserve"> -</w:t>
      </w:r>
      <w:r w:rsidR="0000028B" w:rsidRPr="00BC4A39">
        <w:rPr>
          <w:rFonts w:ascii="Times New Roman" w:hAnsi="Times New Roman"/>
          <w:sz w:val="24"/>
          <w:szCs w:val="24"/>
        </w:rPr>
        <w:t>Голуб И. Б. Основы культуры речи / И. Б. Голуб. - М.: Просвещение, 2005.</w:t>
      </w:r>
    </w:p>
    <w:p w:rsidR="0000028B" w:rsidRPr="00BC4A39" w:rsidRDefault="004011FA" w:rsidP="00BC4A39">
      <w:pPr>
        <w:widowControl/>
        <w:shd w:val="clear" w:color="auto" w:fill="FFFFFF"/>
        <w:tabs>
          <w:tab w:val="left" w:pos="1080"/>
        </w:tabs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00028B" w:rsidRPr="00BC4A39">
        <w:rPr>
          <w:sz w:val="24"/>
          <w:szCs w:val="24"/>
        </w:rPr>
        <w:t xml:space="preserve">Пучкова Л. И. Готовимся к единому государственному экзамену по русскому языку: Грамматика. Речь / Л. И. Пучкова, Ю. М. Гостева. - М.: Просвещение, 2012.   </w:t>
      </w:r>
    </w:p>
    <w:p w:rsidR="0000028B" w:rsidRPr="00BC4A39" w:rsidRDefault="004011FA" w:rsidP="00BC4A39">
      <w:pPr>
        <w:widowControl/>
        <w:shd w:val="clear" w:color="auto" w:fill="FFFFFF"/>
        <w:tabs>
          <w:tab w:val="left" w:pos="1080"/>
        </w:tabs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00028B" w:rsidRPr="00BC4A39">
        <w:rPr>
          <w:sz w:val="24"/>
          <w:szCs w:val="24"/>
        </w:rPr>
        <w:t>Текучева И. В.   Русский   язык:   Контрольные   и   проверочные   работы:   9   кл. / И. В. Текучева. - М.: Астрель, 2008.</w:t>
      </w:r>
    </w:p>
    <w:p w:rsidR="00B73A4D" w:rsidRPr="00BC4A39" w:rsidRDefault="00B73A4D" w:rsidP="00BC4A39">
      <w:pPr>
        <w:ind w:left="786"/>
        <w:jc w:val="both"/>
        <w:rPr>
          <w:sz w:val="24"/>
          <w:szCs w:val="24"/>
        </w:rPr>
      </w:pPr>
    </w:p>
    <w:p w:rsidR="00B73A4D" w:rsidRPr="00BC4A39" w:rsidRDefault="00B73A4D" w:rsidP="00BC4A39">
      <w:pPr>
        <w:pStyle w:val="a3"/>
        <w:jc w:val="both"/>
        <w:rPr>
          <w:b/>
          <w:sz w:val="24"/>
          <w:szCs w:val="24"/>
        </w:rPr>
      </w:pPr>
    </w:p>
    <w:p w:rsidR="00B73A4D" w:rsidRPr="00BC4A39" w:rsidRDefault="00B73A4D" w:rsidP="00BC4A39">
      <w:pPr>
        <w:pStyle w:val="a3"/>
        <w:ind w:left="426"/>
        <w:jc w:val="both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Дополнительная литература</w:t>
      </w:r>
      <w:r w:rsidR="009851A8" w:rsidRPr="00BC4A39">
        <w:rPr>
          <w:b/>
          <w:sz w:val="24"/>
          <w:szCs w:val="24"/>
        </w:rPr>
        <w:t>:</w:t>
      </w:r>
    </w:p>
    <w:p w:rsidR="00B73A4D" w:rsidRPr="00BC4A39" w:rsidRDefault="00B73A4D" w:rsidP="00BC4A39">
      <w:pPr>
        <w:pStyle w:val="a3"/>
        <w:jc w:val="both"/>
        <w:rPr>
          <w:b/>
          <w:sz w:val="24"/>
          <w:szCs w:val="24"/>
        </w:rPr>
      </w:pP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Космарская И.В., Руденко А.К. Русский язык. Синтаксис и пунктуация в тестах. 8-11 класс. – М.: Аквари</w:t>
      </w:r>
      <w:r w:rsidRPr="00BC4A39">
        <w:rPr>
          <w:sz w:val="24"/>
          <w:szCs w:val="24"/>
        </w:rPr>
        <w:t>ум, 2000.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Русский язык. 5-11 классы: тесты для текущего и обобщающего контроля / авт.-сост. Н.Ф. Ромашина. – Волгоград: Учитель, 2008</w:t>
      </w:r>
      <w:r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Деловое письмо Г. Х. Ахбарова. Т. О. Скиргайло. – М.: Просвещение, 2005. – (Библиотека учителя русского языка).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Сочинения различных жанров в старших классах / Т.А. Калганова. – М.: посвещение, 2004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Русский язык. Сборник упражнений и диктантов: Для школьников ст. классов и поступающих в вузы / Д.Э. Розенталь. – М.: Оникс: Мир и образование, 200</w:t>
      </w:r>
      <w:r w:rsidRPr="00BC4A39">
        <w:rPr>
          <w:sz w:val="24"/>
          <w:szCs w:val="24"/>
        </w:rPr>
        <w:t>9.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Ожегов С.И.и Шведова Н.Ю. Толковый словарь русского языка: 80 000 слов и фразеологических выражений / Российская академия наук. Институт русского языка им. В.В. Виноградова. – М.: Азбуковник, 1999</w:t>
      </w:r>
      <w:r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Федорова Т.Л., Щеглова О.А. Этимологический словарь русского языка. – М.: Лад-Ком, 2008</w:t>
      </w:r>
      <w:r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Фразеологический словарь русского языка. (Авторский коллектив: проф. И.В. Федосов, канд. ф.н. А.Н. Лапицкий). – М.: Лад-Ком, 2007</w:t>
      </w:r>
      <w:r w:rsidRPr="00BC4A39">
        <w:rPr>
          <w:sz w:val="24"/>
          <w:szCs w:val="24"/>
        </w:rPr>
        <w:t>.</w:t>
      </w:r>
    </w:p>
    <w:p w:rsidR="00B73A4D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Федорова Т.Л., Щеглова О.А. Словообразовательный словарь русского языка. – М.: Лад-Ком, 2008</w:t>
      </w:r>
      <w:r w:rsidRPr="00BC4A39">
        <w:rPr>
          <w:sz w:val="24"/>
          <w:szCs w:val="24"/>
        </w:rPr>
        <w:t>.</w:t>
      </w:r>
    </w:p>
    <w:p w:rsidR="00B0160F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lastRenderedPageBreak/>
        <w:t xml:space="preserve"> 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Словарь-справочник по культуре речи для школьников и студентов / сост. А.А. Евтюгина, И.В.Родионова, И.К. Миронова. – Екатеринбург: У-Фактория, 2004</w:t>
      </w:r>
      <w:r w:rsidRPr="00BC4A39">
        <w:rPr>
          <w:sz w:val="24"/>
          <w:szCs w:val="24"/>
        </w:rPr>
        <w:t>.</w:t>
      </w:r>
    </w:p>
    <w:p w:rsidR="00B0160F" w:rsidRPr="00BC4A39" w:rsidRDefault="004011FA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>-</w:t>
      </w:r>
      <w:r w:rsidR="009851A8" w:rsidRPr="00BC4A39">
        <w:rPr>
          <w:sz w:val="24"/>
          <w:szCs w:val="24"/>
        </w:rPr>
        <w:t xml:space="preserve"> -</w:t>
      </w:r>
      <w:r w:rsidR="00B73A4D" w:rsidRPr="00BC4A39">
        <w:rPr>
          <w:sz w:val="24"/>
          <w:szCs w:val="24"/>
        </w:rPr>
        <w:t>Штудинер М.А. Словарь образцового русского ударения. М.: Айрис-пресс, 2004</w:t>
      </w:r>
      <w:r w:rsidRPr="00BC4A39">
        <w:rPr>
          <w:sz w:val="24"/>
          <w:szCs w:val="24"/>
        </w:rPr>
        <w:t>.</w:t>
      </w:r>
    </w:p>
    <w:p w:rsidR="00B0160F" w:rsidRPr="00BC4A39" w:rsidRDefault="00B0160F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</w:p>
    <w:p w:rsidR="00B0160F" w:rsidRPr="00BC4A39" w:rsidRDefault="00B0160F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</w:p>
    <w:p w:rsidR="007E3CF5" w:rsidRPr="00BC4A39" w:rsidRDefault="00B0160F" w:rsidP="00BC4A39">
      <w:pPr>
        <w:widowControl/>
        <w:autoSpaceDE/>
        <w:autoSpaceDN/>
        <w:adjustRightInd/>
        <w:ind w:left="426"/>
        <w:jc w:val="both"/>
        <w:rPr>
          <w:b/>
          <w:sz w:val="24"/>
          <w:szCs w:val="24"/>
        </w:rPr>
      </w:pPr>
      <w:r w:rsidRPr="00BC4A39">
        <w:rPr>
          <w:b/>
          <w:sz w:val="24"/>
          <w:szCs w:val="24"/>
        </w:rPr>
        <w:t>Образовательные электронные ресурсы</w:t>
      </w:r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b/>
          <w:sz w:val="24"/>
          <w:szCs w:val="24"/>
        </w:rPr>
      </w:pPr>
    </w:p>
    <w:p w:rsidR="00B0160F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0" w:history="1">
        <w:r w:rsidRPr="00BC4A39">
          <w:rPr>
            <w:rStyle w:val="ad"/>
            <w:sz w:val="24"/>
            <w:szCs w:val="24"/>
            <w:lang w:val="en-US"/>
          </w:rPr>
          <w:t>http</w:t>
        </w:r>
        <w:r w:rsidRPr="00BC4A39">
          <w:rPr>
            <w:rStyle w:val="ad"/>
            <w:sz w:val="24"/>
            <w:szCs w:val="24"/>
          </w:rPr>
          <w:t>://</w:t>
        </w:r>
        <w:r w:rsidRPr="00BC4A39">
          <w:rPr>
            <w:rStyle w:val="ad"/>
            <w:sz w:val="24"/>
            <w:szCs w:val="24"/>
            <w:lang w:val="en-US"/>
          </w:rPr>
          <w:t>festival</w:t>
        </w:r>
        <w:r w:rsidRPr="00BC4A39">
          <w:rPr>
            <w:rStyle w:val="ad"/>
            <w:sz w:val="24"/>
            <w:szCs w:val="24"/>
          </w:rPr>
          <w:t>.1</w:t>
        </w:r>
        <w:r w:rsidRPr="00BC4A39">
          <w:rPr>
            <w:rStyle w:val="ad"/>
            <w:sz w:val="24"/>
            <w:szCs w:val="24"/>
            <w:lang w:val="en-US"/>
          </w:rPr>
          <w:t>september</w:t>
        </w:r>
        <w:r w:rsidRPr="00BC4A39">
          <w:rPr>
            <w:rStyle w:val="ad"/>
            <w:sz w:val="24"/>
            <w:szCs w:val="24"/>
          </w:rPr>
          <w:t>.</w:t>
        </w:r>
        <w:r w:rsidRPr="00BC4A39">
          <w:rPr>
            <w:rStyle w:val="ad"/>
            <w:sz w:val="24"/>
            <w:szCs w:val="24"/>
            <w:lang w:val="en-US"/>
          </w:rPr>
          <w:t>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1" w:history="1">
        <w:r w:rsidRPr="00BC4A39">
          <w:rPr>
            <w:rStyle w:val="ad"/>
            <w:sz w:val="24"/>
            <w:szCs w:val="24"/>
            <w:lang w:val="en-US"/>
          </w:rPr>
          <w:t>rus</w:t>
        </w:r>
        <w:r w:rsidRPr="00BC4A39">
          <w:rPr>
            <w:rStyle w:val="ad"/>
            <w:sz w:val="24"/>
            <w:szCs w:val="24"/>
          </w:rPr>
          <w:t>@1</w:t>
        </w:r>
        <w:r w:rsidRPr="00BC4A39">
          <w:rPr>
            <w:rStyle w:val="ad"/>
            <w:sz w:val="24"/>
            <w:szCs w:val="24"/>
            <w:lang w:val="en-US"/>
          </w:rPr>
          <w:t>september</w:t>
        </w:r>
        <w:r w:rsidRPr="00BC4A39">
          <w:rPr>
            <w:rStyle w:val="ad"/>
            <w:sz w:val="24"/>
            <w:szCs w:val="24"/>
          </w:rPr>
          <w:t>.</w:t>
        </w:r>
        <w:r w:rsidRPr="00BC4A39">
          <w:rPr>
            <w:rStyle w:val="ad"/>
            <w:sz w:val="24"/>
            <w:szCs w:val="24"/>
            <w:lang w:val="en-US"/>
          </w:rPr>
          <w:t>ru</w:t>
        </w:r>
      </w:hyperlink>
    </w:p>
    <w:p w:rsidR="00B73A4D" w:rsidRPr="00BC4A39" w:rsidRDefault="007E3CF5" w:rsidP="00BC4A39">
      <w:pPr>
        <w:widowControl/>
        <w:autoSpaceDE/>
        <w:autoSpaceDN/>
        <w:adjustRightInd/>
        <w:ind w:left="426"/>
        <w:jc w:val="both"/>
        <w:rPr>
          <w:bCs/>
          <w:sz w:val="24"/>
          <w:szCs w:val="24"/>
        </w:rPr>
      </w:pPr>
      <w:r w:rsidRPr="00BC4A39">
        <w:rPr>
          <w:bCs/>
          <w:sz w:val="24"/>
          <w:szCs w:val="24"/>
        </w:rPr>
        <w:t xml:space="preserve">- - </w:t>
      </w:r>
      <w:hyperlink r:id="rId12" w:history="1">
        <w:r w:rsidRPr="00BC4A39">
          <w:rPr>
            <w:rStyle w:val="ad"/>
            <w:bCs/>
            <w:sz w:val="24"/>
            <w:szCs w:val="24"/>
          </w:rPr>
          <w:t>http://www.schoolpress.ru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3" w:history="1">
        <w:r w:rsidRPr="00BC4A39">
          <w:rPr>
            <w:rStyle w:val="ad"/>
            <w:bCs/>
            <w:sz w:val="24"/>
            <w:szCs w:val="24"/>
          </w:rPr>
          <w:t>www.gramota.ru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4" w:history="1">
        <w:r w:rsidRPr="00BC4A39">
          <w:rPr>
            <w:rStyle w:val="ad"/>
            <w:bCs/>
            <w:sz w:val="24"/>
            <w:szCs w:val="24"/>
          </w:rPr>
          <w:t>http://slova.ndo.ru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5" w:history="1">
        <w:r w:rsidRPr="00BC4A39">
          <w:rPr>
            <w:rStyle w:val="ad"/>
            <w:bCs/>
            <w:sz w:val="24"/>
            <w:szCs w:val="24"/>
          </w:rPr>
          <w:t>http://www.ruscorpora.ru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6" w:history="1">
        <w:r w:rsidRPr="00BC4A39">
          <w:rPr>
            <w:rStyle w:val="ad"/>
            <w:bCs/>
            <w:sz w:val="24"/>
            <w:szCs w:val="24"/>
          </w:rPr>
          <w:t>http://spravka.gramota.ru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7" w:history="1">
        <w:r w:rsidRPr="00BC4A39">
          <w:rPr>
            <w:rStyle w:val="ad"/>
            <w:bCs/>
            <w:sz w:val="24"/>
            <w:szCs w:val="24"/>
            <w:lang w:val="en-US"/>
          </w:rPr>
          <w:t>http</w:t>
        </w:r>
        <w:r w:rsidRPr="00BC4A39">
          <w:rPr>
            <w:rStyle w:val="ad"/>
            <w:bCs/>
            <w:sz w:val="24"/>
            <w:szCs w:val="24"/>
          </w:rPr>
          <w:t>://</w:t>
        </w:r>
        <w:r w:rsidRPr="00BC4A39">
          <w:rPr>
            <w:rStyle w:val="ad"/>
            <w:bCs/>
            <w:sz w:val="24"/>
            <w:szCs w:val="24"/>
            <w:lang w:val="en-US"/>
          </w:rPr>
          <w:t>www</w:t>
        </w:r>
        <w:r w:rsidRPr="00BC4A39">
          <w:rPr>
            <w:rStyle w:val="ad"/>
            <w:bCs/>
            <w:sz w:val="24"/>
            <w:szCs w:val="24"/>
          </w:rPr>
          <w:t>.</w:t>
        </w:r>
        <w:r w:rsidRPr="00BC4A39">
          <w:rPr>
            <w:rStyle w:val="ad"/>
            <w:bCs/>
            <w:sz w:val="24"/>
            <w:szCs w:val="24"/>
            <w:lang w:val="en-US"/>
          </w:rPr>
          <w:t>philology</w:t>
        </w:r>
        <w:r w:rsidRPr="00BC4A39">
          <w:rPr>
            <w:rStyle w:val="ad"/>
            <w:bCs/>
            <w:sz w:val="24"/>
            <w:szCs w:val="24"/>
          </w:rPr>
          <w:t>.</w:t>
        </w:r>
        <w:r w:rsidRPr="00BC4A39">
          <w:rPr>
            <w:rStyle w:val="ad"/>
            <w:bCs/>
            <w:sz w:val="24"/>
            <w:szCs w:val="24"/>
            <w:lang w:val="en-US"/>
          </w:rPr>
          <w:t>ru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sz w:val="24"/>
          <w:szCs w:val="24"/>
        </w:rPr>
        <w:t xml:space="preserve">- - </w:t>
      </w:r>
      <w:hyperlink r:id="rId18" w:history="1">
        <w:r w:rsidRPr="00BC4A39">
          <w:rPr>
            <w:rStyle w:val="ad"/>
            <w:bCs/>
            <w:sz w:val="24"/>
            <w:szCs w:val="24"/>
            <w:lang w:val="en-US"/>
          </w:rPr>
          <w:t>http</w:t>
        </w:r>
        <w:r w:rsidRPr="00BC4A39">
          <w:rPr>
            <w:rStyle w:val="ad"/>
            <w:bCs/>
            <w:sz w:val="24"/>
            <w:szCs w:val="24"/>
          </w:rPr>
          <w:t>://</w:t>
        </w:r>
        <w:r w:rsidRPr="00BC4A39">
          <w:rPr>
            <w:rStyle w:val="ad"/>
            <w:bCs/>
            <w:sz w:val="24"/>
            <w:szCs w:val="24"/>
            <w:lang w:val="en-US"/>
          </w:rPr>
          <w:t>www</w:t>
        </w:r>
        <w:r w:rsidRPr="00BC4A39">
          <w:rPr>
            <w:rStyle w:val="ad"/>
            <w:bCs/>
            <w:sz w:val="24"/>
            <w:szCs w:val="24"/>
          </w:rPr>
          <w:t>.</w:t>
        </w:r>
        <w:r w:rsidRPr="00BC4A39">
          <w:rPr>
            <w:rStyle w:val="ad"/>
            <w:bCs/>
            <w:sz w:val="24"/>
            <w:szCs w:val="24"/>
            <w:lang w:val="en-US"/>
          </w:rPr>
          <w:t>stihi</w:t>
        </w:r>
        <w:r w:rsidRPr="00BC4A39">
          <w:rPr>
            <w:rStyle w:val="ad"/>
            <w:bCs/>
            <w:sz w:val="24"/>
            <w:szCs w:val="24"/>
          </w:rPr>
          <w:t>-</w:t>
        </w:r>
        <w:r w:rsidRPr="00BC4A39">
          <w:rPr>
            <w:rStyle w:val="ad"/>
            <w:bCs/>
            <w:sz w:val="24"/>
            <w:szCs w:val="24"/>
            <w:lang w:val="en-US"/>
          </w:rPr>
          <w:t>rus</w:t>
        </w:r>
        <w:r w:rsidRPr="00BC4A39">
          <w:rPr>
            <w:rStyle w:val="ad"/>
            <w:bCs/>
            <w:sz w:val="24"/>
            <w:szCs w:val="24"/>
          </w:rPr>
          <w:t>.</w:t>
        </w:r>
        <w:r w:rsidRPr="00BC4A39">
          <w:rPr>
            <w:rStyle w:val="ad"/>
            <w:bCs/>
            <w:sz w:val="24"/>
            <w:szCs w:val="24"/>
            <w:lang w:val="en-US"/>
          </w:rPr>
          <w:t>ru</w:t>
        </w:r>
        <w:r w:rsidRPr="00BC4A39">
          <w:rPr>
            <w:rStyle w:val="ad"/>
            <w:bCs/>
            <w:sz w:val="24"/>
            <w:szCs w:val="24"/>
          </w:rPr>
          <w:t>/</w:t>
        </w:r>
        <w:r w:rsidRPr="00BC4A39">
          <w:rPr>
            <w:rStyle w:val="ad"/>
            <w:bCs/>
            <w:sz w:val="24"/>
            <w:szCs w:val="24"/>
            <w:lang w:val="en-US"/>
          </w:rPr>
          <w:t>pravila</w:t>
        </w:r>
        <w:r w:rsidRPr="00BC4A39">
          <w:rPr>
            <w:rStyle w:val="ad"/>
            <w:bCs/>
            <w:sz w:val="24"/>
            <w:szCs w:val="24"/>
          </w:rPr>
          <w:t>.</w:t>
        </w:r>
        <w:r w:rsidRPr="00BC4A39">
          <w:rPr>
            <w:rStyle w:val="ad"/>
            <w:bCs/>
            <w:sz w:val="24"/>
            <w:szCs w:val="24"/>
            <w:lang w:val="en-US"/>
          </w:rPr>
          <w:t>htm</w:t>
        </w:r>
      </w:hyperlink>
    </w:p>
    <w:p w:rsidR="007E3CF5" w:rsidRPr="00BC4A39" w:rsidRDefault="007E3CF5" w:rsidP="00BC4A39">
      <w:pPr>
        <w:widowControl/>
        <w:autoSpaceDE/>
        <w:autoSpaceDN/>
        <w:adjustRightInd/>
        <w:ind w:left="426"/>
        <w:jc w:val="both"/>
        <w:rPr>
          <w:sz w:val="24"/>
          <w:szCs w:val="24"/>
        </w:rPr>
      </w:pPr>
      <w:r w:rsidRPr="00BC4A39">
        <w:rPr>
          <w:bCs/>
          <w:sz w:val="24"/>
          <w:szCs w:val="24"/>
        </w:rPr>
        <w:t xml:space="preserve">- - </w:t>
      </w:r>
      <w:hyperlink r:id="rId19" w:history="1">
        <w:r w:rsidRPr="00BC4A39">
          <w:rPr>
            <w:rStyle w:val="ad"/>
            <w:bCs/>
            <w:sz w:val="24"/>
            <w:szCs w:val="24"/>
          </w:rPr>
          <w:t>http://www.fipi.ru/</w:t>
        </w:r>
      </w:hyperlink>
    </w:p>
    <w:p w:rsidR="00B73A4D" w:rsidRPr="00BC4A39" w:rsidRDefault="00B73A4D" w:rsidP="00BC4A39">
      <w:pPr>
        <w:jc w:val="both"/>
        <w:rPr>
          <w:sz w:val="24"/>
          <w:szCs w:val="24"/>
        </w:rPr>
      </w:pPr>
    </w:p>
    <w:p w:rsidR="007E3CF5" w:rsidRPr="00BC4A39" w:rsidRDefault="000221A8" w:rsidP="00BC4A39">
      <w:pPr>
        <w:shd w:val="clear" w:color="auto" w:fill="FFFFFF"/>
        <w:ind w:left="426"/>
        <w:jc w:val="center"/>
        <w:rPr>
          <w:b/>
          <w:bCs/>
          <w:sz w:val="24"/>
          <w:szCs w:val="24"/>
        </w:rPr>
      </w:pPr>
      <w:r w:rsidRPr="00BC4A39">
        <w:rPr>
          <w:b/>
          <w:sz w:val="24"/>
          <w:szCs w:val="24"/>
        </w:rPr>
        <w:t>Формы и средства контроля</w:t>
      </w:r>
    </w:p>
    <w:p w:rsidR="000221A8" w:rsidRPr="00BC4A39" w:rsidRDefault="000221A8" w:rsidP="00BC4A39">
      <w:pPr>
        <w:ind w:left="709"/>
        <w:jc w:val="both"/>
        <w:rPr>
          <w:color w:val="000000"/>
          <w:sz w:val="24"/>
          <w:szCs w:val="24"/>
          <w:u w:val="single"/>
        </w:rPr>
      </w:pPr>
      <w:r w:rsidRPr="00BC4A39">
        <w:rPr>
          <w:color w:val="000000"/>
          <w:sz w:val="24"/>
          <w:szCs w:val="24"/>
          <w:u w:val="single"/>
        </w:rPr>
        <w:t>Виды и формы контроля</w:t>
      </w:r>
    </w:p>
    <w:p w:rsidR="000221A8" w:rsidRPr="00BC4A39" w:rsidRDefault="000221A8" w:rsidP="00BC4A39">
      <w:pPr>
        <w:ind w:left="709" w:firstLine="709"/>
        <w:jc w:val="both"/>
        <w:rPr>
          <w:color w:val="000000"/>
          <w:sz w:val="24"/>
          <w:szCs w:val="24"/>
        </w:rPr>
      </w:pPr>
      <w:r w:rsidRPr="00BC4A39">
        <w:rPr>
          <w:color w:val="000000"/>
          <w:sz w:val="24"/>
          <w:szCs w:val="24"/>
        </w:rPr>
        <w:t xml:space="preserve">Одно из требований принципа систематичности и последовательности предполагает необходимость осуществления контроля на всех этапах образовательного процесса по русскому языку. Этому способствует применение следующих видов контроля: </w:t>
      </w:r>
    </w:p>
    <w:p w:rsidR="000221A8" w:rsidRPr="00BC4A39" w:rsidRDefault="000221A8" w:rsidP="00BC4A39">
      <w:pPr>
        <w:ind w:left="709"/>
        <w:jc w:val="both"/>
        <w:rPr>
          <w:color w:val="000000"/>
          <w:sz w:val="24"/>
          <w:szCs w:val="24"/>
        </w:rPr>
      </w:pPr>
      <w:r w:rsidRPr="00BC4A39">
        <w:rPr>
          <w:b/>
          <w:color w:val="000000"/>
          <w:sz w:val="24"/>
          <w:szCs w:val="24"/>
        </w:rPr>
        <w:t>Предварительный</w:t>
      </w:r>
      <w:r w:rsidRPr="00BC4A39">
        <w:rPr>
          <w:color w:val="000000"/>
          <w:sz w:val="24"/>
          <w:szCs w:val="24"/>
        </w:rPr>
        <w:t xml:space="preserve"> – диагностика начального уровня знаний обучающихся с целью выявления ими важнейших элементов учебного содержания, полученных при изучении предшествующих разделов, необходимых для успешного усвоения нового материала (беседа; мозговой штурм; тестирование; зрительный, выборочный, комментированный, графический диктанты).</w:t>
      </w:r>
    </w:p>
    <w:p w:rsidR="000221A8" w:rsidRPr="00BC4A39" w:rsidRDefault="000221A8" w:rsidP="00BC4A39">
      <w:pPr>
        <w:ind w:left="709"/>
        <w:jc w:val="both"/>
        <w:rPr>
          <w:color w:val="000000"/>
          <w:sz w:val="24"/>
          <w:szCs w:val="24"/>
        </w:rPr>
      </w:pPr>
      <w:r w:rsidRPr="00BC4A39">
        <w:rPr>
          <w:b/>
          <w:color w:val="000000"/>
          <w:sz w:val="24"/>
          <w:szCs w:val="24"/>
        </w:rPr>
        <w:t xml:space="preserve">Текущий (поурочный) </w:t>
      </w:r>
      <w:r w:rsidRPr="00BC4A39">
        <w:rPr>
          <w:color w:val="000000"/>
          <w:sz w:val="24"/>
          <w:szCs w:val="24"/>
        </w:rPr>
        <w:t>– систематическая диагностика усвоения основных элементов содержания каждого урока по ходу изучения темы или раздела (беседа; индивидуальный опрос;предупредительный диктант; подготовка сообщений, докладов, проектов; работа по карточкам; составление схем, таблиц, рисунков, комплексный анализ текста).</w:t>
      </w:r>
    </w:p>
    <w:p w:rsidR="000221A8" w:rsidRPr="00BC4A39" w:rsidRDefault="000221A8" w:rsidP="00BC4A39">
      <w:pPr>
        <w:ind w:left="709"/>
        <w:jc w:val="both"/>
        <w:rPr>
          <w:color w:val="000000"/>
          <w:sz w:val="24"/>
          <w:szCs w:val="24"/>
        </w:rPr>
      </w:pPr>
      <w:r w:rsidRPr="00BC4A39">
        <w:rPr>
          <w:b/>
          <w:color w:val="000000"/>
          <w:sz w:val="24"/>
          <w:szCs w:val="24"/>
        </w:rPr>
        <w:t>Промежуточный</w:t>
      </w:r>
      <w:r w:rsidRPr="00BC4A39">
        <w:rPr>
          <w:color w:val="000000"/>
          <w:sz w:val="24"/>
          <w:szCs w:val="24"/>
        </w:rPr>
        <w:t>– по ходу изучения темы, но по истечении нескольких уроков (если тема достаточно велика и в ней выделяют несколько логических фрагментов; тестирование).</w:t>
      </w:r>
    </w:p>
    <w:p w:rsidR="000221A8" w:rsidRPr="00BC4A39" w:rsidRDefault="000221A8" w:rsidP="00BC4A39">
      <w:pPr>
        <w:ind w:left="709"/>
        <w:jc w:val="both"/>
        <w:rPr>
          <w:color w:val="000000"/>
          <w:sz w:val="24"/>
          <w:szCs w:val="24"/>
        </w:rPr>
      </w:pPr>
      <w:r w:rsidRPr="00BC4A39">
        <w:rPr>
          <w:b/>
          <w:color w:val="000000"/>
          <w:sz w:val="24"/>
          <w:szCs w:val="24"/>
        </w:rPr>
        <w:t>Тематический</w:t>
      </w:r>
      <w:r w:rsidRPr="00BC4A39">
        <w:rPr>
          <w:color w:val="000000"/>
          <w:sz w:val="24"/>
          <w:szCs w:val="24"/>
        </w:rPr>
        <w:t>– по окончании изучения темы (тестирование; оформление презентаций).</w:t>
      </w:r>
    </w:p>
    <w:p w:rsidR="000221A8" w:rsidRPr="00BC4A39" w:rsidRDefault="000221A8" w:rsidP="00BC4A39">
      <w:pPr>
        <w:ind w:left="709"/>
        <w:jc w:val="both"/>
        <w:rPr>
          <w:color w:val="000000"/>
          <w:sz w:val="24"/>
          <w:szCs w:val="24"/>
        </w:rPr>
      </w:pPr>
      <w:r w:rsidRPr="00BC4A39">
        <w:rPr>
          <w:b/>
          <w:color w:val="000000"/>
          <w:sz w:val="24"/>
          <w:szCs w:val="24"/>
        </w:rPr>
        <w:t xml:space="preserve">Итоговый </w:t>
      </w:r>
      <w:r w:rsidRPr="00BC4A39">
        <w:rPr>
          <w:color w:val="000000"/>
          <w:sz w:val="24"/>
          <w:szCs w:val="24"/>
        </w:rPr>
        <w:t>– проводится по итогам изучения раздела курса русского языка с целью диагностирования усвоения обучающимися основных понятий раздела и понимания их взаимосвязи (контрольный диктант, контрольное тестирование).</w:t>
      </w:r>
    </w:p>
    <w:p w:rsidR="000221A8" w:rsidRPr="00BC4A39" w:rsidRDefault="000221A8" w:rsidP="00BC4A39">
      <w:pPr>
        <w:ind w:left="720"/>
        <w:jc w:val="both"/>
        <w:rPr>
          <w:color w:val="000000"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2A4F89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p w:rsidR="002A4F89" w:rsidRPr="00BC4A39" w:rsidRDefault="007E6B3B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  <w:r w:rsidRPr="00BC4A39">
        <w:rPr>
          <w:b/>
          <w:bCs/>
          <w:sz w:val="24"/>
          <w:szCs w:val="24"/>
        </w:rPr>
        <w:t xml:space="preserve"> 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8"/>
        <w:gridCol w:w="1233"/>
        <w:gridCol w:w="1934"/>
        <w:gridCol w:w="1400"/>
        <w:gridCol w:w="2679"/>
        <w:gridCol w:w="2141"/>
      </w:tblGrid>
      <w:tr w:rsidR="002A4F89" w:rsidRPr="00BC4A39" w:rsidTr="00827981">
        <w:trPr>
          <w:cantSplit/>
          <w:trHeight w:val="1267"/>
        </w:trPr>
        <w:tc>
          <w:tcPr>
            <w:tcW w:w="678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lastRenderedPageBreak/>
              <w:t>Класс</w:t>
            </w:r>
          </w:p>
        </w:tc>
        <w:tc>
          <w:tcPr>
            <w:tcW w:w="1233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>Учебный период</w:t>
            </w:r>
          </w:p>
        </w:tc>
        <w:tc>
          <w:tcPr>
            <w:tcW w:w="1934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 xml:space="preserve">Учебный раздел </w:t>
            </w:r>
          </w:p>
        </w:tc>
        <w:tc>
          <w:tcPr>
            <w:tcW w:w="1400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>Вид контроля</w:t>
            </w:r>
          </w:p>
        </w:tc>
        <w:tc>
          <w:tcPr>
            <w:tcW w:w="2679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 xml:space="preserve">Формы контроля </w:t>
            </w:r>
          </w:p>
        </w:tc>
        <w:tc>
          <w:tcPr>
            <w:tcW w:w="2141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 xml:space="preserve"> Источник</w:t>
            </w:r>
          </w:p>
        </w:tc>
      </w:tr>
      <w:tr w:rsidR="002A4F89" w:rsidRPr="00BC4A39" w:rsidTr="00827981">
        <w:tc>
          <w:tcPr>
            <w:tcW w:w="678" w:type="dxa"/>
            <w:vMerge w:val="restart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5</w:t>
            </w: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1 четверть</w:t>
            </w:r>
          </w:p>
        </w:tc>
        <w:tc>
          <w:tcPr>
            <w:tcW w:w="1934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Повторение пройденного в 1-4 классе</w:t>
            </w:r>
          </w:p>
        </w:tc>
        <w:tc>
          <w:tcPr>
            <w:tcW w:w="1400" w:type="dxa"/>
          </w:tcPr>
          <w:p w:rsidR="002A4F89" w:rsidRPr="00BC4A39" w:rsidRDefault="00526AC8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Предварительный </w:t>
            </w:r>
            <w:r w:rsidR="002A4F89" w:rsidRPr="00BC4A39">
              <w:rPr>
                <w:spacing w:val="-16"/>
                <w:sz w:val="24"/>
                <w:szCs w:val="24"/>
              </w:rPr>
              <w:t xml:space="preserve"> </w:t>
            </w:r>
          </w:p>
        </w:tc>
        <w:tc>
          <w:tcPr>
            <w:tcW w:w="2679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</w:tr>
      <w:tr w:rsidR="002A4F89" w:rsidRPr="00BC4A39" w:rsidTr="00827981">
        <w:trPr>
          <w:trHeight w:val="983"/>
        </w:trPr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2 четверть</w:t>
            </w:r>
          </w:p>
        </w:tc>
        <w:tc>
          <w:tcPr>
            <w:tcW w:w="1934" w:type="dxa"/>
          </w:tcPr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Синтаксис и пунктуация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Фонетика. Орфоэпия и графика.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Лексика </w:t>
            </w:r>
          </w:p>
        </w:tc>
        <w:tc>
          <w:tcPr>
            <w:tcW w:w="1400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</w:tc>
        <w:tc>
          <w:tcPr>
            <w:tcW w:w="2679" w:type="dxa"/>
          </w:tcPr>
          <w:p w:rsidR="002A4F89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  <w:r w:rsidR="002A4F89" w:rsidRPr="00BC4A39">
              <w:rPr>
                <w:sz w:val="24"/>
                <w:szCs w:val="24"/>
              </w:rPr>
              <w:t>Контрольный диктант</w:t>
            </w: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тестирование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изложение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Контрольная работа</w:t>
            </w: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</w:t>
            </w:r>
            <w:r w:rsidR="0088485C" w:rsidRPr="00BC4A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  <w:tr w:rsidR="002A4F89" w:rsidRPr="00BC4A39" w:rsidTr="00827981"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3 четверть</w:t>
            </w:r>
          </w:p>
        </w:tc>
        <w:tc>
          <w:tcPr>
            <w:tcW w:w="1934" w:type="dxa"/>
          </w:tcPr>
          <w:p w:rsidR="002A4F89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Морфемика. Орфография. Культура речи.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существительное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прилагательное</w:t>
            </w:r>
          </w:p>
        </w:tc>
        <w:tc>
          <w:tcPr>
            <w:tcW w:w="1400" w:type="dxa"/>
          </w:tcPr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</w:t>
            </w: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2679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  <w:p w:rsidR="0088485C" w:rsidRPr="00BC4A39" w:rsidRDefault="0088485C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bCs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bCs/>
                <w:sz w:val="24"/>
                <w:szCs w:val="24"/>
              </w:rPr>
            </w:pPr>
            <w:r w:rsidRPr="00BC4A39">
              <w:rPr>
                <w:bCs/>
                <w:sz w:val="24"/>
                <w:szCs w:val="24"/>
              </w:rPr>
              <w:t xml:space="preserve">Контрольное сочинение. </w:t>
            </w:r>
          </w:p>
          <w:p w:rsidR="0088485C" w:rsidRPr="00BC4A39" w:rsidRDefault="0088485C" w:rsidP="00BC4A39">
            <w:pPr>
              <w:jc w:val="both"/>
              <w:rPr>
                <w:bCs/>
                <w:sz w:val="24"/>
                <w:szCs w:val="24"/>
              </w:rPr>
            </w:pPr>
          </w:p>
          <w:p w:rsidR="0088485C" w:rsidRPr="00BC4A39" w:rsidRDefault="0088485C" w:rsidP="00BC4A39">
            <w:pPr>
              <w:jc w:val="both"/>
              <w:rPr>
                <w:bCs/>
                <w:sz w:val="24"/>
                <w:szCs w:val="24"/>
              </w:rPr>
            </w:pPr>
            <w:r w:rsidRPr="00BC4A39">
              <w:rPr>
                <w:bCs/>
                <w:sz w:val="24"/>
                <w:szCs w:val="24"/>
              </w:rPr>
              <w:t>Контрольный диктант</w:t>
            </w:r>
          </w:p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41" w:type="dxa"/>
          </w:tcPr>
          <w:p w:rsidR="002A4F89" w:rsidRPr="00BC4A39" w:rsidRDefault="002A4F89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2A4F89" w:rsidRPr="00BC4A39" w:rsidTr="00827981"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 w:val="restart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4 четверть</w:t>
            </w:r>
          </w:p>
        </w:tc>
        <w:tc>
          <w:tcPr>
            <w:tcW w:w="1934" w:type="dxa"/>
          </w:tcPr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Глагол</w:t>
            </w:r>
          </w:p>
        </w:tc>
        <w:tc>
          <w:tcPr>
            <w:tcW w:w="1400" w:type="dxa"/>
          </w:tcPr>
          <w:p w:rsidR="002A4F89" w:rsidRPr="00BC4A39" w:rsidRDefault="00526AC8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Промежуточный 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0021FB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0021FB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</w:t>
            </w:r>
          </w:p>
          <w:p w:rsidR="000021FB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0021FB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0021FB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2679" w:type="dxa"/>
          </w:tcPr>
          <w:p w:rsidR="0088485C" w:rsidRPr="00BC4A39" w:rsidRDefault="0088485C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Контрольная работа</w:t>
            </w: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  изложение</w:t>
            </w:r>
          </w:p>
          <w:p w:rsidR="000021FB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Контрольное сочинение </w:t>
            </w:r>
          </w:p>
          <w:p w:rsidR="000021FB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  <w:p w:rsidR="000021FB" w:rsidRPr="00BC4A39" w:rsidRDefault="000021FB" w:rsidP="00BC4A39">
            <w:pPr>
              <w:jc w:val="both"/>
              <w:rPr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41" w:type="dxa"/>
          </w:tcPr>
          <w:p w:rsidR="002A4F89" w:rsidRPr="00BC4A39" w:rsidRDefault="002A4F89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2A4F89" w:rsidRPr="00BC4A39" w:rsidTr="00827981"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934" w:type="dxa"/>
          </w:tcPr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 систематиза-</w:t>
            </w: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ция  пройденного</w:t>
            </w:r>
          </w:p>
        </w:tc>
        <w:tc>
          <w:tcPr>
            <w:tcW w:w="1400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0021FB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 </w:t>
            </w:r>
          </w:p>
        </w:tc>
        <w:tc>
          <w:tcPr>
            <w:tcW w:w="2679" w:type="dxa"/>
          </w:tcPr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Контрольное тестирование </w:t>
            </w:r>
            <w:r w:rsidR="00827981" w:rsidRPr="00BC4A39">
              <w:rPr>
                <w:sz w:val="24"/>
                <w:szCs w:val="24"/>
              </w:rPr>
              <w:t xml:space="preserve"> </w:t>
            </w:r>
          </w:p>
          <w:p w:rsidR="002A4F89" w:rsidRPr="00BC4A39" w:rsidRDefault="000021FB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 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</w:tbl>
    <w:p w:rsidR="00830F01" w:rsidRPr="00BC4A39" w:rsidRDefault="00830F01" w:rsidP="00BC4A39">
      <w:pPr>
        <w:shd w:val="clear" w:color="auto" w:fill="FFFFFF"/>
        <w:ind w:left="426" w:right="374"/>
        <w:jc w:val="both"/>
        <w:rPr>
          <w:b/>
          <w:bCs/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8"/>
        <w:gridCol w:w="1233"/>
        <w:gridCol w:w="1934"/>
        <w:gridCol w:w="1400"/>
        <w:gridCol w:w="2679"/>
        <w:gridCol w:w="2141"/>
      </w:tblGrid>
      <w:tr w:rsidR="00830F01" w:rsidRPr="00BC4A39" w:rsidTr="00827981">
        <w:trPr>
          <w:cantSplit/>
          <w:trHeight w:val="1267"/>
        </w:trPr>
        <w:tc>
          <w:tcPr>
            <w:tcW w:w="678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>Класс</w:t>
            </w:r>
          </w:p>
        </w:tc>
        <w:tc>
          <w:tcPr>
            <w:tcW w:w="1233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>Учебный период</w:t>
            </w:r>
          </w:p>
        </w:tc>
        <w:tc>
          <w:tcPr>
            <w:tcW w:w="1934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 xml:space="preserve">Учебный раздел </w:t>
            </w:r>
          </w:p>
        </w:tc>
        <w:tc>
          <w:tcPr>
            <w:tcW w:w="1400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>Вид контроля</w:t>
            </w:r>
          </w:p>
        </w:tc>
        <w:tc>
          <w:tcPr>
            <w:tcW w:w="2679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 xml:space="preserve">Формы контроля </w:t>
            </w:r>
          </w:p>
        </w:tc>
        <w:tc>
          <w:tcPr>
            <w:tcW w:w="2141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b/>
                <w:spacing w:val="-16"/>
                <w:sz w:val="24"/>
                <w:szCs w:val="24"/>
              </w:rPr>
            </w:pPr>
            <w:r w:rsidRPr="00BC4A39">
              <w:rPr>
                <w:b/>
                <w:spacing w:val="-16"/>
                <w:sz w:val="24"/>
                <w:szCs w:val="24"/>
              </w:rPr>
              <w:t xml:space="preserve"> Источник</w:t>
            </w:r>
          </w:p>
        </w:tc>
      </w:tr>
      <w:tr w:rsidR="00830F01" w:rsidRPr="00BC4A39" w:rsidTr="00827981">
        <w:tc>
          <w:tcPr>
            <w:tcW w:w="678" w:type="dxa"/>
            <w:vMerge w:val="restart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6</w:t>
            </w:r>
          </w:p>
        </w:tc>
        <w:tc>
          <w:tcPr>
            <w:tcW w:w="1233" w:type="dxa"/>
            <w:vMerge w:val="restart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1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Повторение пройденного в 5 классе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 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</w:tr>
      <w:tr w:rsidR="00830F01" w:rsidRPr="00BC4A39" w:rsidTr="00827981">
        <w:trPr>
          <w:trHeight w:val="2003"/>
        </w:trPr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Словообразо-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вание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Контрольное сочинение по картине Т.Н.Яблонской «Утро»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rPr>
          <w:trHeight w:val="983"/>
        </w:trPr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2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Морфология. Имя существитель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ное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 сжатое изложение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Контрольный диктант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Контрольное тестирование за </w:t>
            </w:r>
            <w:r w:rsidRPr="00BC4A39">
              <w:rPr>
                <w:sz w:val="24"/>
                <w:szCs w:val="24"/>
                <w:lang w:val="en-US"/>
              </w:rPr>
              <w:t>I</w:t>
            </w:r>
            <w:r w:rsidRPr="00BC4A39">
              <w:rPr>
                <w:sz w:val="24"/>
                <w:szCs w:val="24"/>
              </w:rPr>
              <w:t xml:space="preserve"> полугодие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3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Имя прилагатель-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ное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Местоимение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 w:val="restart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4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Глагол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  изложение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Контрольное сочинение (упр.549)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 и систематиза-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ция  пройденного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Контрольное тестирование за </w:t>
            </w:r>
            <w:r w:rsidRPr="00BC4A39">
              <w:rPr>
                <w:sz w:val="24"/>
                <w:szCs w:val="24"/>
                <w:lang w:val="en-US"/>
              </w:rPr>
              <w:t>II</w:t>
            </w:r>
            <w:r w:rsidRPr="00BC4A39">
              <w:rPr>
                <w:sz w:val="24"/>
                <w:szCs w:val="24"/>
              </w:rPr>
              <w:t xml:space="preserve"> полугодие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</w:tbl>
    <w:p w:rsidR="009851A8" w:rsidRPr="00BC4A39" w:rsidRDefault="009851A8" w:rsidP="00BC4A39">
      <w:pPr>
        <w:shd w:val="clear" w:color="auto" w:fill="FFFFFF"/>
        <w:ind w:left="426" w:right="374"/>
        <w:jc w:val="both"/>
        <w:rPr>
          <w:sz w:val="24"/>
          <w:szCs w:val="24"/>
        </w:rPr>
      </w:pPr>
    </w:p>
    <w:p w:rsidR="00830F01" w:rsidRPr="00BC4A39" w:rsidRDefault="00830F01" w:rsidP="00BC4A39">
      <w:pPr>
        <w:jc w:val="both"/>
        <w:rPr>
          <w:i/>
          <w:iCs/>
          <w:sz w:val="24"/>
          <w:szCs w:val="24"/>
        </w:rPr>
      </w:pPr>
    </w:p>
    <w:p w:rsidR="00830F01" w:rsidRPr="00BC4A39" w:rsidRDefault="00830F01" w:rsidP="00BC4A39">
      <w:pPr>
        <w:jc w:val="both"/>
        <w:rPr>
          <w:i/>
          <w:iCs/>
          <w:sz w:val="24"/>
          <w:szCs w:val="24"/>
        </w:rPr>
      </w:pPr>
    </w:p>
    <w:p w:rsidR="002A4F89" w:rsidRPr="00BC4A39" w:rsidRDefault="002A4F89" w:rsidP="00BC4A39">
      <w:pPr>
        <w:jc w:val="both"/>
        <w:rPr>
          <w:i/>
          <w:iCs/>
          <w:sz w:val="24"/>
          <w:szCs w:val="24"/>
        </w:rPr>
      </w:pPr>
    </w:p>
    <w:p w:rsidR="002A4F89" w:rsidRPr="00BC4A39" w:rsidRDefault="002A4F89" w:rsidP="00BC4A39">
      <w:pPr>
        <w:jc w:val="both"/>
        <w:rPr>
          <w:i/>
          <w:iCs/>
          <w:sz w:val="24"/>
          <w:szCs w:val="24"/>
        </w:rPr>
      </w:pPr>
    </w:p>
    <w:p w:rsidR="002A4F89" w:rsidRPr="00BC4A39" w:rsidRDefault="002A4F89" w:rsidP="00BC4A39">
      <w:pPr>
        <w:jc w:val="both"/>
        <w:rPr>
          <w:i/>
          <w:iCs/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8"/>
        <w:gridCol w:w="1233"/>
        <w:gridCol w:w="1934"/>
        <w:gridCol w:w="1400"/>
        <w:gridCol w:w="2679"/>
        <w:gridCol w:w="2141"/>
      </w:tblGrid>
      <w:tr w:rsidR="00830F01" w:rsidRPr="00BC4A39" w:rsidTr="00827981">
        <w:trPr>
          <w:cantSplit/>
          <w:trHeight w:val="1267"/>
        </w:trPr>
        <w:tc>
          <w:tcPr>
            <w:tcW w:w="678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Класс</w:t>
            </w:r>
          </w:p>
        </w:tc>
        <w:tc>
          <w:tcPr>
            <w:tcW w:w="1233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Учебный период</w:t>
            </w:r>
          </w:p>
        </w:tc>
        <w:tc>
          <w:tcPr>
            <w:tcW w:w="1934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Учебный раздел </w:t>
            </w:r>
          </w:p>
        </w:tc>
        <w:tc>
          <w:tcPr>
            <w:tcW w:w="1400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Вид контроля</w:t>
            </w:r>
          </w:p>
        </w:tc>
        <w:tc>
          <w:tcPr>
            <w:tcW w:w="2679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Формы контроля </w:t>
            </w:r>
          </w:p>
        </w:tc>
        <w:tc>
          <w:tcPr>
            <w:tcW w:w="2141" w:type="dxa"/>
            <w:textDirection w:val="btLr"/>
          </w:tcPr>
          <w:p w:rsidR="00830F01" w:rsidRPr="00BC4A39" w:rsidRDefault="00830F01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 Источник</w:t>
            </w:r>
          </w:p>
        </w:tc>
      </w:tr>
      <w:tr w:rsidR="00830F01" w:rsidRPr="00BC4A39" w:rsidTr="00827981">
        <w:tc>
          <w:tcPr>
            <w:tcW w:w="678" w:type="dxa"/>
            <w:vMerge w:val="restart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7</w:t>
            </w:r>
          </w:p>
        </w:tc>
        <w:tc>
          <w:tcPr>
            <w:tcW w:w="1233" w:type="dxa"/>
            <w:vMerge w:val="restart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1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Повторение пройденного в 5-6 классе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 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Контрольный диктант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</w:tr>
      <w:tr w:rsidR="00830F01" w:rsidRPr="00BC4A39" w:rsidTr="00827981">
        <w:trPr>
          <w:trHeight w:val="2003"/>
        </w:trPr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Морфология. Причастие.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тестирование  по теме «Причастие»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Р/р.Описание внешности знакомого по личным впечатлениям. Контрольное сочинение.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rPr>
          <w:trHeight w:val="983"/>
        </w:trPr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2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Наречие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Р/р. Контрольное изложение.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3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Союз</w:t>
            </w: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Р/р.Контрольное изложение.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 w:val="restart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4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Служебные части речи</w:t>
            </w:r>
          </w:p>
          <w:p w:rsidR="00830F01" w:rsidRPr="00BC4A39" w:rsidRDefault="00830F01" w:rsidP="00BC4A39">
            <w:pPr>
              <w:tabs>
                <w:tab w:val="left" w:pos="960"/>
              </w:tabs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Повторение и систематизация пройденного  в </w:t>
            </w:r>
            <w:r w:rsidRPr="00BC4A39">
              <w:rPr>
                <w:sz w:val="24"/>
                <w:szCs w:val="24"/>
                <w:lang w:val="en-US"/>
              </w:rPr>
              <w:t>VII</w:t>
            </w:r>
            <w:r w:rsidRPr="00BC4A39">
              <w:rPr>
                <w:sz w:val="24"/>
                <w:szCs w:val="24"/>
              </w:rPr>
              <w:t xml:space="preserve"> классе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Контрольный диктант по теме «Служебные части.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речи»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Р/р Контрольное  сочинение-рассуждение на морально-этическую тему.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c>
          <w:tcPr>
            <w:tcW w:w="678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830F01" w:rsidRPr="00BC4A39" w:rsidRDefault="00830F0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</w:tc>
        <w:tc>
          <w:tcPr>
            <w:tcW w:w="2679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Итоговое контрольное</w:t>
            </w:r>
          </w:p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тестирование.</w:t>
            </w:r>
          </w:p>
        </w:tc>
        <w:tc>
          <w:tcPr>
            <w:tcW w:w="2141" w:type="dxa"/>
          </w:tcPr>
          <w:p w:rsidR="00830F01" w:rsidRPr="00BC4A39" w:rsidRDefault="00830F01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</w:tbl>
    <w:p w:rsidR="00830F01" w:rsidRPr="00BC4A39" w:rsidRDefault="00830F01" w:rsidP="00BC4A39">
      <w:pPr>
        <w:jc w:val="both"/>
        <w:rPr>
          <w:i/>
          <w:iCs/>
          <w:sz w:val="24"/>
          <w:szCs w:val="24"/>
        </w:rPr>
      </w:pPr>
    </w:p>
    <w:p w:rsidR="002A4F89" w:rsidRPr="00BC4A39" w:rsidRDefault="002A4F89" w:rsidP="00BC4A39">
      <w:pPr>
        <w:jc w:val="both"/>
        <w:rPr>
          <w:i/>
          <w:iCs/>
          <w:sz w:val="24"/>
          <w:szCs w:val="24"/>
        </w:rPr>
      </w:pPr>
    </w:p>
    <w:p w:rsidR="00827981" w:rsidRPr="00BC4A39" w:rsidRDefault="00827981" w:rsidP="00BC4A39">
      <w:pPr>
        <w:jc w:val="both"/>
        <w:rPr>
          <w:i/>
          <w:iCs/>
          <w:sz w:val="24"/>
          <w:szCs w:val="24"/>
        </w:rPr>
      </w:pPr>
    </w:p>
    <w:p w:rsidR="00830F01" w:rsidRPr="00BC4A39" w:rsidRDefault="007E6B3B" w:rsidP="00BC4A39">
      <w:pPr>
        <w:jc w:val="both"/>
        <w:rPr>
          <w:i/>
          <w:iCs/>
          <w:sz w:val="24"/>
          <w:szCs w:val="24"/>
        </w:rPr>
      </w:pPr>
      <w:r w:rsidRPr="00BC4A39">
        <w:rPr>
          <w:i/>
          <w:iCs/>
          <w:sz w:val="24"/>
          <w:szCs w:val="24"/>
        </w:rPr>
        <w:t xml:space="preserve"> </w:t>
      </w:r>
    </w:p>
    <w:p w:rsidR="00830F01" w:rsidRPr="00BC4A39" w:rsidRDefault="00830F01" w:rsidP="00BC4A39">
      <w:pPr>
        <w:jc w:val="both"/>
        <w:rPr>
          <w:i/>
          <w:iCs/>
          <w:sz w:val="24"/>
          <w:szCs w:val="24"/>
        </w:rPr>
      </w:pPr>
    </w:p>
    <w:tbl>
      <w:tblPr>
        <w:tblW w:w="10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860"/>
        <w:gridCol w:w="1233"/>
        <w:gridCol w:w="1934"/>
        <w:gridCol w:w="1648"/>
        <w:gridCol w:w="2431"/>
        <w:gridCol w:w="2108"/>
      </w:tblGrid>
      <w:tr w:rsidR="00830F01" w:rsidRPr="00BC4A39" w:rsidTr="00827981">
        <w:trPr>
          <w:cantSplit/>
          <w:trHeight w:val="1267"/>
          <w:jc w:val="center"/>
        </w:trPr>
        <w:tc>
          <w:tcPr>
            <w:tcW w:w="860" w:type="dxa"/>
            <w:textDirection w:val="btLr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Класс</w:t>
            </w:r>
          </w:p>
        </w:tc>
        <w:tc>
          <w:tcPr>
            <w:tcW w:w="1233" w:type="dxa"/>
            <w:textDirection w:val="btLr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Учебный период</w:t>
            </w:r>
          </w:p>
        </w:tc>
        <w:tc>
          <w:tcPr>
            <w:tcW w:w="1934" w:type="dxa"/>
            <w:textDirection w:val="btLr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Учебный раздел </w:t>
            </w:r>
          </w:p>
        </w:tc>
        <w:tc>
          <w:tcPr>
            <w:tcW w:w="1648" w:type="dxa"/>
            <w:textDirection w:val="btLr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Вид контроля</w:t>
            </w:r>
          </w:p>
        </w:tc>
        <w:tc>
          <w:tcPr>
            <w:tcW w:w="2431" w:type="dxa"/>
            <w:textDirection w:val="btLr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Формы контроля </w:t>
            </w:r>
          </w:p>
        </w:tc>
        <w:tc>
          <w:tcPr>
            <w:tcW w:w="2108" w:type="dxa"/>
            <w:textDirection w:val="btLr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Источник</w:t>
            </w:r>
          </w:p>
        </w:tc>
      </w:tr>
      <w:tr w:rsidR="00830F01" w:rsidRPr="00BC4A39" w:rsidTr="00827981">
        <w:trPr>
          <w:jc w:val="center"/>
        </w:trPr>
        <w:tc>
          <w:tcPr>
            <w:tcW w:w="860" w:type="dxa"/>
            <w:vMerge w:val="restart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8</w:t>
            </w:r>
          </w:p>
        </w:tc>
        <w:tc>
          <w:tcPr>
            <w:tcW w:w="1233" w:type="dxa"/>
            <w:vMerge w:val="restart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1 четверть</w:t>
            </w: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27981" w:rsidRPr="00BC4A39" w:rsidRDefault="0082798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27981" w:rsidRPr="00BC4A39" w:rsidRDefault="0082798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2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</w:t>
            </w:r>
          </w:p>
        </w:tc>
        <w:tc>
          <w:tcPr>
            <w:tcW w:w="164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Текущий  </w:t>
            </w:r>
          </w:p>
        </w:tc>
        <w:tc>
          <w:tcPr>
            <w:tcW w:w="2431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Контрольный диктант</w:t>
            </w:r>
          </w:p>
        </w:tc>
        <w:tc>
          <w:tcPr>
            <w:tcW w:w="210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rPr>
          <w:jc w:val="center"/>
        </w:trPr>
        <w:tc>
          <w:tcPr>
            <w:tcW w:w="860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64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Текущий</w:t>
            </w:r>
          </w:p>
        </w:tc>
        <w:tc>
          <w:tcPr>
            <w:tcW w:w="2431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сочинение о памятнике культуры своей местности</w:t>
            </w:r>
          </w:p>
        </w:tc>
        <w:tc>
          <w:tcPr>
            <w:tcW w:w="210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rPr>
          <w:trHeight w:val="2003"/>
          <w:jc w:val="center"/>
        </w:trPr>
        <w:tc>
          <w:tcPr>
            <w:tcW w:w="860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Простые односоставные предложения</w:t>
            </w:r>
          </w:p>
        </w:tc>
        <w:tc>
          <w:tcPr>
            <w:tcW w:w="164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Текущий </w:t>
            </w:r>
          </w:p>
        </w:tc>
        <w:tc>
          <w:tcPr>
            <w:tcW w:w="2431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сжатое изложение</w:t>
            </w:r>
          </w:p>
        </w:tc>
        <w:tc>
          <w:tcPr>
            <w:tcW w:w="210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.</w:t>
            </w:r>
          </w:p>
        </w:tc>
      </w:tr>
      <w:tr w:rsidR="00830F01" w:rsidRPr="00BC4A39" w:rsidTr="00827981">
        <w:trPr>
          <w:jc w:val="center"/>
        </w:trPr>
        <w:tc>
          <w:tcPr>
            <w:tcW w:w="860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233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3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64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Текущий  </w:t>
            </w:r>
          </w:p>
        </w:tc>
        <w:tc>
          <w:tcPr>
            <w:tcW w:w="2431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сочинение-рассуждение на основе литературного произведения</w:t>
            </w:r>
          </w:p>
        </w:tc>
        <w:tc>
          <w:tcPr>
            <w:tcW w:w="210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rPr>
          <w:jc w:val="center"/>
        </w:trPr>
        <w:tc>
          <w:tcPr>
            <w:tcW w:w="860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233" w:type="dxa"/>
            <w:vMerge w:val="restart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4 четверть</w:t>
            </w:r>
          </w:p>
        </w:tc>
        <w:tc>
          <w:tcPr>
            <w:tcW w:w="1934" w:type="dxa"/>
          </w:tcPr>
          <w:p w:rsidR="00830F01" w:rsidRPr="00BC4A39" w:rsidRDefault="00830F0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Повторение</w:t>
            </w:r>
          </w:p>
        </w:tc>
        <w:tc>
          <w:tcPr>
            <w:tcW w:w="164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Текущий</w:t>
            </w:r>
          </w:p>
        </w:tc>
        <w:tc>
          <w:tcPr>
            <w:tcW w:w="2431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сжатое изложение</w:t>
            </w:r>
          </w:p>
        </w:tc>
        <w:tc>
          <w:tcPr>
            <w:tcW w:w="210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</w:tr>
      <w:tr w:rsidR="00830F01" w:rsidRPr="00BC4A39" w:rsidTr="00827981">
        <w:trPr>
          <w:jc w:val="center"/>
        </w:trPr>
        <w:tc>
          <w:tcPr>
            <w:tcW w:w="860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233" w:type="dxa"/>
            <w:vMerge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934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164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Итоговый</w:t>
            </w:r>
          </w:p>
        </w:tc>
        <w:tc>
          <w:tcPr>
            <w:tcW w:w="2431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Контрольное тестирование</w:t>
            </w:r>
          </w:p>
        </w:tc>
        <w:tc>
          <w:tcPr>
            <w:tcW w:w="2108" w:type="dxa"/>
          </w:tcPr>
          <w:p w:rsidR="00830F01" w:rsidRPr="00BC4A39" w:rsidRDefault="00830F01" w:rsidP="00BC4A39">
            <w:pPr>
              <w:ind w:firstLine="426"/>
              <w:jc w:val="both"/>
              <w:rPr>
                <w:sz w:val="24"/>
                <w:szCs w:val="24"/>
              </w:rPr>
            </w:pPr>
          </w:p>
        </w:tc>
      </w:tr>
    </w:tbl>
    <w:p w:rsidR="00830F01" w:rsidRPr="00BC4A39" w:rsidRDefault="00830F01" w:rsidP="00BC4A39">
      <w:pPr>
        <w:jc w:val="both"/>
        <w:rPr>
          <w:sz w:val="24"/>
          <w:szCs w:val="24"/>
        </w:rPr>
      </w:pPr>
    </w:p>
    <w:p w:rsidR="00827981" w:rsidRPr="00BC4A39" w:rsidRDefault="00827981" w:rsidP="00BC4A39">
      <w:pPr>
        <w:ind w:left="709"/>
        <w:jc w:val="both"/>
        <w:rPr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8"/>
        <w:gridCol w:w="1233"/>
        <w:gridCol w:w="1934"/>
        <w:gridCol w:w="1400"/>
        <w:gridCol w:w="2679"/>
        <w:gridCol w:w="2141"/>
      </w:tblGrid>
      <w:tr w:rsidR="002A4F89" w:rsidRPr="00BC4A39" w:rsidTr="00827981">
        <w:trPr>
          <w:cantSplit/>
          <w:trHeight w:val="1267"/>
        </w:trPr>
        <w:tc>
          <w:tcPr>
            <w:tcW w:w="678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lastRenderedPageBreak/>
              <w:t>Класс</w:t>
            </w:r>
          </w:p>
        </w:tc>
        <w:tc>
          <w:tcPr>
            <w:tcW w:w="1233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Учебный период</w:t>
            </w:r>
          </w:p>
        </w:tc>
        <w:tc>
          <w:tcPr>
            <w:tcW w:w="1934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Учебный раздел </w:t>
            </w:r>
          </w:p>
        </w:tc>
        <w:tc>
          <w:tcPr>
            <w:tcW w:w="1400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Вид контроля</w:t>
            </w:r>
          </w:p>
        </w:tc>
        <w:tc>
          <w:tcPr>
            <w:tcW w:w="2679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Формы контроля </w:t>
            </w:r>
          </w:p>
        </w:tc>
        <w:tc>
          <w:tcPr>
            <w:tcW w:w="2141" w:type="dxa"/>
            <w:textDirection w:val="btLr"/>
          </w:tcPr>
          <w:p w:rsidR="002A4F89" w:rsidRPr="00BC4A39" w:rsidRDefault="002A4F89" w:rsidP="00BC4A39">
            <w:pPr>
              <w:ind w:left="113" w:right="113"/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 Источник</w:t>
            </w:r>
          </w:p>
        </w:tc>
      </w:tr>
      <w:tr w:rsidR="002A4F89" w:rsidRPr="00BC4A39" w:rsidTr="00827981">
        <w:tc>
          <w:tcPr>
            <w:tcW w:w="678" w:type="dxa"/>
            <w:vMerge w:val="restart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9</w:t>
            </w: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1 четверть</w:t>
            </w:r>
          </w:p>
        </w:tc>
        <w:tc>
          <w:tcPr>
            <w:tcW w:w="1934" w:type="dxa"/>
          </w:tcPr>
          <w:p w:rsidR="002A4F89" w:rsidRPr="00BC4A39" w:rsidRDefault="0082798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 Союзные сложные предложения</w:t>
            </w:r>
          </w:p>
        </w:tc>
        <w:tc>
          <w:tcPr>
            <w:tcW w:w="1400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Текущий  </w:t>
            </w:r>
          </w:p>
        </w:tc>
        <w:tc>
          <w:tcPr>
            <w:tcW w:w="2679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Контрольн</w:t>
            </w:r>
            <w:r w:rsidR="00827981" w:rsidRPr="00BC4A39">
              <w:rPr>
                <w:spacing w:val="-16"/>
                <w:sz w:val="24"/>
                <w:szCs w:val="24"/>
              </w:rPr>
              <w:t>ая работа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</w:tr>
      <w:tr w:rsidR="002A4F89" w:rsidRPr="00BC4A39" w:rsidTr="00827981">
        <w:trPr>
          <w:trHeight w:val="983"/>
        </w:trPr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2 четверть</w:t>
            </w:r>
          </w:p>
        </w:tc>
        <w:tc>
          <w:tcPr>
            <w:tcW w:w="1934" w:type="dxa"/>
          </w:tcPr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Сложноподчинённые предложения</w:t>
            </w:r>
          </w:p>
        </w:tc>
        <w:tc>
          <w:tcPr>
            <w:tcW w:w="1400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Текущий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2679" w:type="dxa"/>
          </w:tcPr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Пробная экзаменационная работа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shd w:val="clear" w:color="auto" w:fill="FFFFFF"/>
              <w:tabs>
                <w:tab w:val="left" w:pos="0"/>
              </w:tabs>
              <w:ind w:right="14"/>
              <w:jc w:val="both"/>
              <w:rPr>
                <w:sz w:val="24"/>
                <w:szCs w:val="24"/>
              </w:rPr>
            </w:pPr>
          </w:p>
        </w:tc>
      </w:tr>
      <w:tr w:rsidR="002A4F89" w:rsidRPr="00BC4A39" w:rsidTr="00827981"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3 четверть</w:t>
            </w:r>
          </w:p>
        </w:tc>
        <w:tc>
          <w:tcPr>
            <w:tcW w:w="1934" w:type="dxa"/>
          </w:tcPr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 Сложноподчинённые предложения</w:t>
            </w:r>
          </w:p>
        </w:tc>
        <w:tc>
          <w:tcPr>
            <w:tcW w:w="1400" w:type="dxa"/>
          </w:tcPr>
          <w:p w:rsidR="002A4F89" w:rsidRPr="00BC4A39" w:rsidRDefault="0082798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</w:tc>
        <w:tc>
          <w:tcPr>
            <w:tcW w:w="2679" w:type="dxa"/>
          </w:tcPr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Контрольная работа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  <w:tr w:rsidR="002A4F89" w:rsidRPr="00BC4A39" w:rsidTr="00827981">
        <w:tc>
          <w:tcPr>
            <w:tcW w:w="678" w:type="dxa"/>
            <w:vMerge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1233" w:type="dxa"/>
          </w:tcPr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4 четверть</w:t>
            </w:r>
          </w:p>
        </w:tc>
        <w:tc>
          <w:tcPr>
            <w:tcW w:w="1934" w:type="dxa"/>
          </w:tcPr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Сложное предложение</w:t>
            </w:r>
          </w:p>
          <w:p w:rsidR="00827981" w:rsidRPr="00BC4A39" w:rsidRDefault="00827981" w:rsidP="00BC4A39">
            <w:pPr>
              <w:jc w:val="both"/>
              <w:rPr>
                <w:sz w:val="24"/>
                <w:szCs w:val="24"/>
              </w:rPr>
            </w:pPr>
          </w:p>
          <w:p w:rsidR="002A4F89" w:rsidRPr="00BC4A39" w:rsidRDefault="002A4F89" w:rsidP="00BC4A39">
            <w:pPr>
              <w:tabs>
                <w:tab w:val="left" w:pos="960"/>
              </w:tabs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 xml:space="preserve">Повторение и систематизация пройденного  </w:t>
            </w:r>
            <w:r w:rsidR="00827981" w:rsidRPr="00BC4A39">
              <w:rPr>
                <w:sz w:val="24"/>
                <w:szCs w:val="24"/>
              </w:rPr>
              <w:t xml:space="preserve"> </w:t>
            </w: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2A4F89" w:rsidRPr="00BC4A39" w:rsidRDefault="004F14A7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 xml:space="preserve">тематический 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827981" w:rsidRPr="00BC4A39" w:rsidRDefault="00827981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  <w:p w:rsidR="002A4F89" w:rsidRPr="00BC4A39" w:rsidRDefault="00827981" w:rsidP="00BC4A39">
            <w:pPr>
              <w:jc w:val="both"/>
              <w:rPr>
                <w:spacing w:val="-16"/>
                <w:sz w:val="24"/>
                <w:szCs w:val="24"/>
              </w:rPr>
            </w:pPr>
            <w:r w:rsidRPr="00BC4A39">
              <w:rPr>
                <w:spacing w:val="-16"/>
                <w:sz w:val="24"/>
                <w:szCs w:val="24"/>
              </w:rPr>
              <w:t>итоговый</w:t>
            </w:r>
          </w:p>
          <w:p w:rsidR="002A4F89" w:rsidRPr="00BC4A39" w:rsidRDefault="002A4F89" w:rsidP="00BC4A39">
            <w:pPr>
              <w:jc w:val="both"/>
              <w:rPr>
                <w:spacing w:val="-16"/>
                <w:sz w:val="24"/>
                <w:szCs w:val="24"/>
              </w:rPr>
            </w:pPr>
          </w:p>
        </w:tc>
        <w:tc>
          <w:tcPr>
            <w:tcW w:w="2679" w:type="dxa"/>
          </w:tcPr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Контрольная работа</w:t>
            </w:r>
          </w:p>
          <w:p w:rsidR="002A4F89" w:rsidRPr="00BC4A39" w:rsidRDefault="002A4F89" w:rsidP="00BC4A39">
            <w:pPr>
              <w:jc w:val="both"/>
              <w:rPr>
                <w:sz w:val="24"/>
                <w:szCs w:val="24"/>
              </w:rPr>
            </w:pPr>
          </w:p>
          <w:p w:rsidR="00827981" w:rsidRPr="00BC4A39" w:rsidRDefault="00827981" w:rsidP="00BC4A39">
            <w:pPr>
              <w:jc w:val="both"/>
              <w:rPr>
                <w:sz w:val="24"/>
                <w:szCs w:val="24"/>
              </w:rPr>
            </w:pPr>
          </w:p>
          <w:p w:rsidR="002A4F89" w:rsidRPr="00BC4A39" w:rsidRDefault="00827981" w:rsidP="00BC4A39">
            <w:pPr>
              <w:jc w:val="both"/>
              <w:rPr>
                <w:sz w:val="24"/>
                <w:szCs w:val="24"/>
              </w:rPr>
            </w:pPr>
            <w:r w:rsidRPr="00BC4A39">
              <w:rPr>
                <w:sz w:val="24"/>
                <w:szCs w:val="24"/>
              </w:rPr>
              <w:t>Контрольный тест</w:t>
            </w:r>
          </w:p>
        </w:tc>
        <w:tc>
          <w:tcPr>
            <w:tcW w:w="2141" w:type="dxa"/>
          </w:tcPr>
          <w:p w:rsidR="002A4F89" w:rsidRPr="00BC4A39" w:rsidRDefault="002A4F89" w:rsidP="00BC4A39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2A4F89" w:rsidRPr="00BC4A39" w:rsidRDefault="002A4F89" w:rsidP="00BC4A39">
      <w:pPr>
        <w:ind w:left="709"/>
        <w:jc w:val="both"/>
        <w:rPr>
          <w:sz w:val="24"/>
          <w:szCs w:val="24"/>
        </w:rPr>
      </w:pPr>
    </w:p>
    <w:sectPr w:rsidR="002A4F89" w:rsidRPr="00BC4A39" w:rsidSect="000939DA">
      <w:footerReference w:type="default" r:id="rId20"/>
      <w:pgSz w:w="11906" w:h="16838"/>
      <w:pgMar w:top="993" w:right="1133" w:bottom="993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3A97" w:rsidRDefault="00713A97" w:rsidP="00DC16B3">
      <w:r>
        <w:separator/>
      </w:r>
    </w:p>
  </w:endnote>
  <w:endnote w:type="continuationSeparator" w:id="0">
    <w:p w:rsidR="00713A97" w:rsidRDefault="00713A97" w:rsidP="00DC1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fficinaSansBoldITC">
    <w:altName w:val="Franklin Gothic Demi Cond"/>
    <w:charset w:val="00"/>
    <w:family w:val="swiss"/>
    <w:pitch w:val="variable"/>
  </w:font>
  <w:font w:name="SchoolBookSanPin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3FE7" w:rsidRDefault="00A63FE7">
    <w:pPr>
      <w:pStyle w:val="a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E4313">
      <w:rPr>
        <w:noProof/>
      </w:rPr>
      <w:t>1</w:t>
    </w:r>
    <w:r>
      <w:rPr>
        <w:noProof/>
      </w:rPr>
      <w:fldChar w:fldCharType="end"/>
    </w:r>
  </w:p>
  <w:p w:rsidR="00A63FE7" w:rsidRDefault="00A63FE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3A97" w:rsidRDefault="00713A97" w:rsidP="00DC16B3">
      <w:r>
        <w:separator/>
      </w:r>
    </w:p>
  </w:footnote>
  <w:footnote w:type="continuationSeparator" w:id="0">
    <w:p w:rsidR="00713A97" w:rsidRDefault="00713A97" w:rsidP="00DC16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39F4D516"/>
    <w:lvl w:ilvl="0">
      <w:numFmt w:val="bullet"/>
      <w:lvlText w:val="*"/>
      <w:lvlJc w:val="left"/>
    </w:lvl>
  </w:abstractNum>
  <w:abstractNum w:abstractNumId="1" w15:restartNumberingAfterBreak="0">
    <w:nsid w:val="017352D7"/>
    <w:multiLevelType w:val="hybridMultilevel"/>
    <w:tmpl w:val="999A256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E2B3D75"/>
    <w:multiLevelType w:val="hybridMultilevel"/>
    <w:tmpl w:val="CF6C14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EF91BB4"/>
    <w:multiLevelType w:val="hybridMultilevel"/>
    <w:tmpl w:val="FFB45110"/>
    <w:lvl w:ilvl="0" w:tplc="041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02" w:hanging="360"/>
      </w:pPr>
      <w:rPr>
        <w:rFonts w:ascii="Wingdings" w:hAnsi="Wingdings" w:hint="default"/>
      </w:rPr>
    </w:lvl>
  </w:abstractNum>
  <w:abstractNum w:abstractNumId="4" w15:restartNumberingAfterBreak="0">
    <w:nsid w:val="18064278"/>
    <w:multiLevelType w:val="hybridMultilevel"/>
    <w:tmpl w:val="6E4E2B2E"/>
    <w:lvl w:ilvl="0" w:tplc="041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1A6A149E"/>
    <w:multiLevelType w:val="hybridMultilevel"/>
    <w:tmpl w:val="686A31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F70F64"/>
    <w:multiLevelType w:val="hybridMultilevel"/>
    <w:tmpl w:val="18FA7406"/>
    <w:lvl w:ilvl="0" w:tplc="E05A82E6">
      <w:start w:val="1"/>
      <w:numFmt w:val="upperRoman"/>
      <w:lvlText w:val="%1."/>
      <w:lvlJc w:val="left"/>
      <w:pPr>
        <w:tabs>
          <w:tab w:val="num" w:pos="1073"/>
        </w:tabs>
        <w:ind w:left="107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33"/>
        </w:tabs>
        <w:ind w:left="143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53"/>
        </w:tabs>
        <w:ind w:left="215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73"/>
        </w:tabs>
        <w:ind w:left="287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93"/>
        </w:tabs>
        <w:ind w:left="359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13"/>
        </w:tabs>
        <w:ind w:left="431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33"/>
        </w:tabs>
        <w:ind w:left="503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53"/>
        </w:tabs>
        <w:ind w:left="575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73"/>
        </w:tabs>
        <w:ind w:left="6473" w:hanging="180"/>
      </w:pPr>
    </w:lvl>
  </w:abstractNum>
  <w:abstractNum w:abstractNumId="7" w15:restartNumberingAfterBreak="0">
    <w:nsid w:val="26361E25"/>
    <w:multiLevelType w:val="hybridMultilevel"/>
    <w:tmpl w:val="29E6E924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4F2280"/>
    <w:multiLevelType w:val="hybridMultilevel"/>
    <w:tmpl w:val="5AB8CB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A675DA6"/>
    <w:multiLevelType w:val="hybridMultilevel"/>
    <w:tmpl w:val="2C4E3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272D5F"/>
    <w:multiLevelType w:val="hybridMultilevel"/>
    <w:tmpl w:val="9AD6AFDE"/>
    <w:lvl w:ilvl="0" w:tplc="041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1" w15:restartNumberingAfterBreak="0">
    <w:nsid w:val="3527580C"/>
    <w:multiLevelType w:val="hybridMultilevel"/>
    <w:tmpl w:val="285E1A04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35886295"/>
    <w:multiLevelType w:val="hybridMultilevel"/>
    <w:tmpl w:val="E5BCE676"/>
    <w:lvl w:ilvl="0" w:tplc="129652DA">
      <w:start w:val="1"/>
      <w:numFmt w:val="upperRoman"/>
      <w:lvlText w:val="%1."/>
      <w:lvlJc w:val="left"/>
      <w:pPr>
        <w:ind w:left="128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13" w15:restartNumberingAfterBreak="0">
    <w:nsid w:val="3E492A03"/>
    <w:multiLevelType w:val="hybridMultilevel"/>
    <w:tmpl w:val="C6EABA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8A6493"/>
    <w:multiLevelType w:val="hybridMultilevel"/>
    <w:tmpl w:val="7FA08F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1227FD3"/>
    <w:multiLevelType w:val="hybridMultilevel"/>
    <w:tmpl w:val="2528FA74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6" w15:restartNumberingAfterBreak="0">
    <w:nsid w:val="475C45A3"/>
    <w:multiLevelType w:val="hybridMultilevel"/>
    <w:tmpl w:val="73BC65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ECB65CC"/>
    <w:multiLevelType w:val="hybridMultilevel"/>
    <w:tmpl w:val="EA22B754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ED83B8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0D93B36"/>
    <w:multiLevelType w:val="hybridMultilevel"/>
    <w:tmpl w:val="F8B61000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6F4B6C"/>
    <w:multiLevelType w:val="hybridMultilevel"/>
    <w:tmpl w:val="87764B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7642D28"/>
    <w:multiLevelType w:val="hybridMultilevel"/>
    <w:tmpl w:val="12EEB418"/>
    <w:lvl w:ilvl="0" w:tplc="041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30963E0"/>
    <w:multiLevelType w:val="hybridMultilevel"/>
    <w:tmpl w:val="B5D2D5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736F2ED4"/>
    <w:multiLevelType w:val="hybridMultilevel"/>
    <w:tmpl w:val="1B12D5D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4E7490"/>
    <w:multiLevelType w:val="hybridMultilevel"/>
    <w:tmpl w:val="072EB5AC"/>
    <w:lvl w:ilvl="0" w:tplc="04190001">
      <w:start w:val="1"/>
      <w:numFmt w:val="bullet"/>
      <w:lvlText w:val=""/>
      <w:lvlJc w:val="left"/>
      <w:pPr>
        <w:ind w:left="26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0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7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362" w:hanging="360"/>
      </w:pPr>
      <w:rPr>
        <w:rFonts w:ascii="Wingdings" w:hAnsi="Wingdings" w:hint="default"/>
      </w:rPr>
    </w:lvl>
  </w:abstractNum>
  <w:abstractNum w:abstractNumId="24" w15:restartNumberingAfterBreak="0">
    <w:nsid w:val="75E17CB0"/>
    <w:multiLevelType w:val="hybridMultilevel"/>
    <w:tmpl w:val="DB9EC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8337C4"/>
    <w:multiLevelType w:val="hybridMultilevel"/>
    <w:tmpl w:val="0CF6740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7C552717"/>
    <w:multiLevelType w:val="hybridMultilevel"/>
    <w:tmpl w:val="C7BCF02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3"/>
  </w:num>
  <w:num w:numId="3">
    <w:abstractNumId w:val="19"/>
  </w:num>
  <w:num w:numId="4">
    <w:abstractNumId w:val="21"/>
  </w:num>
  <w:num w:numId="5">
    <w:abstractNumId w:val="26"/>
  </w:num>
  <w:num w:numId="6">
    <w:abstractNumId w:val="1"/>
  </w:num>
  <w:num w:numId="7">
    <w:abstractNumId w:val="10"/>
  </w:num>
  <w:num w:numId="8">
    <w:abstractNumId w:val="4"/>
  </w:num>
  <w:num w:numId="9">
    <w:abstractNumId w:val="15"/>
  </w:num>
  <w:num w:numId="10">
    <w:abstractNumId w:val="2"/>
  </w:num>
  <w:num w:numId="11">
    <w:abstractNumId w:val="13"/>
  </w:num>
  <w:num w:numId="12">
    <w:abstractNumId w:val="14"/>
  </w:num>
  <w:num w:numId="13">
    <w:abstractNumId w:val="16"/>
  </w:num>
  <w:num w:numId="14">
    <w:abstractNumId w:val="9"/>
  </w:num>
  <w:num w:numId="15">
    <w:abstractNumId w:val="25"/>
  </w:num>
  <w:num w:numId="16">
    <w:abstractNumId w:val="0"/>
    <w:lvlOverride w:ilvl="0">
      <w:lvl w:ilvl="0">
        <w:start w:val="65535"/>
        <w:numFmt w:val="bullet"/>
        <w:lvlText w:val="—"/>
        <w:legacy w:legacy="1" w:legacySpace="0" w:legacyIndent="324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6"/>
  </w:num>
  <w:num w:numId="18">
    <w:abstractNumId w:val="0"/>
    <w:lvlOverride w:ilvl="0">
      <w:lvl w:ilvl="0">
        <w:start w:val="65535"/>
        <w:numFmt w:val="bullet"/>
        <w:lvlText w:val="—"/>
        <w:legacy w:legacy="1" w:legacySpace="0" w:legacyIndent="327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—"/>
        <w:legacy w:legacy="1" w:legacySpace="0" w:legacyIndent="326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24"/>
  </w:num>
  <w:num w:numId="21">
    <w:abstractNumId w:val="7"/>
  </w:num>
  <w:num w:numId="22">
    <w:abstractNumId w:val="11"/>
  </w:num>
  <w:num w:numId="23">
    <w:abstractNumId w:val="5"/>
  </w:num>
  <w:num w:numId="24">
    <w:abstractNumId w:val="20"/>
  </w:num>
  <w:num w:numId="25">
    <w:abstractNumId w:val="17"/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</w:num>
  <w:num w:numId="28">
    <w:abstractNumId w:val="22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49B3"/>
    <w:rsid w:val="0000028B"/>
    <w:rsid w:val="000021FB"/>
    <w:rsid w:val="000045F2"/>
    <w:rsid w:val="000221A8"/>
    <w:rsid w:val="000245FD"/>
    <w:rsid w:val="00024B61"/>
    <w:rsid w:val="00025100"/>
    <w:rsid w:val="00036F60"/>
    <w:rsid w:val="00055892"/>
    <w:rsid w:val="00066953"/>
    <w:rsid w:val="00071982"/>
    <w:rsid w:val="00071A03"/>
    <w:rsid w:val="0007509A"/>
    <w:rsid w:val="0007628C"/>
    <w:rsid w:val="000938A5"/>
    <w:rsid w:val="000939DA"/>
    <w:rsid w:val="000A6FDB"/>
    <w:rsid w:val="000C3E51"/>
    <w:rsid w:val="000C76CA"/>
    <w:rsid w:val="000D3E7C"/>
    <w:rsid w:val="000D4322"/>
    <w:rsid w:val="000E4781"/>
    <w:rsid w:val="00100111"/>
    <w:rsid w:val="00100974"/>
    <w:rsid w:val="00111033"/>
    <w:rsid w:val="001132AC"/>
    <w:rsid w:val="001317F7"/>
    <w:rsid w:val="0013232B"/>
    <w:rsid w:val="001338AC"/>
    <w:rsid w:val="00140102"/>
    <w:rsid w:val="00146E75"/>
    <w:rsid w:val="00152F57"/>
    <w:rsid w:val="00163476"/>
    <w:rsid w:val="00163FA4"/>
    <w:rsid w:val="00185047"/>
    <w:rsid w:val="001A2C05"/>
    <w:rsid w:val="001A6260"/>
    <w:rsid w:val="001B54ED"/>
    <w:rsid w:val="001C47B2"/>
    <w:rsid w:val="001C7002"/>
    <w:rsid w:val="001E4313"/>
    <w:rsid w:val="001F4C51"/>
    <w:rsid w:val="001F7DD8"/>
    <w:rsid w:val="00201BBC"/>
    <w:rsid w:val="00203398"/>
    <w:rsid w:val="00211F6A"/>
    <w:rsid w:val="00226D08"/>
    <w:rsid w:val="00231513"/>
    <w:rsid w:val="00236D39"/>
    <w:rsid w:val="0024074B"/>
    <w:rsid w:val="00243D09"/>
    <w:rsid w:val="002506B9"/>
    <w:rsid w:val="00267153"/>
    <w:rsid w:val="00280750"/>
    <w:rsid w:val="0028740A"/>
    <w:rsid w:val="002A4F89"/>
    <w:rsid w:val="002D0C22"/>
    <w:rsid w:val="002D1766"/>
    <w:rsid w:val="002D3CF0"/>
    <w:rsid w:val="002E191C"/>
    <w:rsid w:val="002E531C"/>
    <w:rsid w:val="002F507D"/>
    <w:rsid w:val="002F5BCB"/>
    <w:rsid w:val="00300D0F"/>
    <w:rsid w:val="00302D18"/>
    <w:rsid w:val="00302E6E"/>
    <w:rsid w:val="00331506"/>
    <w:rsid w:val="00342675"/>
    <w:rsid w:val="00344172"/>
    <w:rsid w:val="00353876"/>
    <w:rsid w:val="00367FE3"/>
    <w:rsid w:val="00394FCB"/>
    <w:rsid w:val="0039502B"/>
    <w:rsid w:val="003A00F6"/>
    <w:rsid w:val="003A3514"/>
    <w:rsid w:val="003D428A"/>
    <w:rsid w:val="003E0B64"/>
    <w:rsid w:val="003E700F"/>
    <w:rsid w:val="003E784A"/>
    <w:rsid w:val="003F2D34"/>
    <w:rsid w:val="003F70D3"/>
    <w:rsid w:val="004011FA"/>
    <w:rsid w:val="00403117"/>
    <w:rsid w:val="00404017"/>
    <w:rsid w:val="00414570"/>
    <w:rsid w:val="0041770E"/>
    <w:rsid w:val="004257F8"/>
    <w:rsid w:val="004274AE"/>
    <w:rsid w:val="00431FE4"/>
    <w:rsid w:val="00446B32"/>
    <w:rsid w:val="004627E0"/>
    <w:rsid w:val="00465D75"/>
    <w:rsid w:val="00466F8C"/>
    <w:rsid w:val="00471CB9"/>
    <w:rsid w:val="00475638"/>
    <w:rsid w:val="00481A91"/>
    <w:rsid w:val="004859D2"/>
    <w:rsid w:val="00497290"/>
    <w:rsid w:val="004B0477"/>
    <w:rsid w:val="004D0DDD"/>
    <w:rsid w:val="004D3A78"/>
    <w:rsid w:val="004D737D"/>
    <w:rsid w:val="004E176D"/>
    <w:rsid w:val="004E63BE"/>
    <w:rsid w:val="004F14A7"/>
    <w:rsid w:val="004F6DF5"/>
    <w:rsid w:val="004F777D"/>
    <w:rsid w:val="00502745"/>
    <w:rsid w:val="00510267"/>
    <w:rsid w:val="00511CB7"/>
    <w:rsid w:val="005200CD"/>
    <w:rsid w:val="00522CCE"/>
    <w:rsid w:val="00523E10"/>
    <w:rsid w:val="00526AC8"/>
    <w:rsid w:val="00536313"/>
    <w:rsid w:val="00536F4B"/>
    <w:rsid w:val="00542411"/>
    <w:rsid w:val="00561534"/>
    <w:rsid w:val="00576606"/>
    <w:rsid w:val="005808D6"/>
    <w:rsid w:val="00580BCE"/>
    <w:rsid w:val="005B7FB7"/>
    <w:rsid w:val="005C0582"/>
    <w:rsid w:val="005E026A"/>
    <w:rsid w:val="005E0DB7"/>
    <w:rsid w:val="005E708F"/>
    <w:rsid w:val="005F4B1A"/>
    <w:rsid w:val="00602E30"/>
    <w:rsid w:val="006045D4"/>
    <w:rsid w:val="006103A7"/>
    <w:rsid w:val="00614606"/>
    <w:rsid w:val="00616B96"/>
    <w:rsid w:val="0062637F"/>
    <w:rsid w:val="00632FBD"/>
    <w:rsid w:val="00641DA9"/>
    <w:rsid w:val="0064456B"/>
    <w:rsid w:val="00645BB1"/>
    <w:rsid w:val="00654502"/>
    <w:rsid w:val="006577B4"/>
    <w:rsid w:val="00660FD8"/>
    <w:rsid w:val="0066101F"/>
    <w:rsid w:val="0066396E"/>
    <w:rsid w:val="00663AA5"/>
    <w:rsid w:val="00663D27"/>
    <w:rsid w:val="00663F51"/>
    <w:rsid w:val="00685843"/>
    <w:rsid w:val="0069011B"/>
    <w:rsid w:val="00695327"/>
    <w:rsid w:val="006A0B97"/>
    <w:rsid w:val="006A27C1"/>
    <w:rsid w:val="006A2C3A"/>
    <w:rsid w:val="006A6B13"/>
    <w:rsid w:val="006B0016"/>
    <w:rsid w:val="006B7744"/>
    <w:rsid w:val="006C1981"/>
    <w:rsid w:val="006C25CD"/>
    <w:rsid w:val="006C62DA"/>
    <w:rsid w:val="006C6655"/>
    <w:rsid w:val="006D0C89"/>
    <w:rsid w:val="006D277A"/>
    <w:rsid w:val="006D65F1"/>
    <w:rsid w:val="006E09B3"/>
    <w:rsid w:val="006E336D"/>
    <w:rsid w:val="006F2F34"/>
    <w:rsid w:val="00705BC7"/>
    <w:rsid w:val="00710AC1"/>
    <w:rsid w:val="00711442"/>
    <w:rsid w:val="00713A97"/>
    <w:rsid w:val="007150C4"/>
    <w:rsid w:val="0072338A"/>
    <w:rsid w:val="00725EE8"/>
    <w:rsid w:val="0073046B"/>
    <w:rsid w:val="00733EF7"/>
    <w:rsid w:val="00742BD4"/>
    <w:rsid w:val="0075266C"/>
    <w:rsid w:val="0076529D"/>
    <w:rsid w:val="00766DA5"/>
    <w:rsid w:val="007672E9"/>
    <w:rsid w:val="007702F7"/>
    <w:rsid w:val="00780A3C"/>
    <w:rsid w:val="00791B95"/>
    <w:rsid w:val="00791ED6"/>
    <w:rsid w:val="007A0FB1"/>
    <w:rsid w:val="007A7995"/>
    <w:rsid w:val="007B26B5"/>
    <w:rsid w:val="007C0CA8"/>
    <w:rsid w:val="007C3F55"/>
    <w:rsid w:val="007D328D"/>
    <w:rsid w:val="007D3342"/>
    <w:rsid w:val="007D550F"/>
    <w:rsid w:val="007D6AD4"/>
    <w:rsid w:val="007E1D1A"/>
    <w:rsid w:val="007E2FEE"/>
    <w:rsid w:val="007E3CF5"/>
    <w:rsid w:val="007E49B3"/>
    <w:rsid w:val="007E6B3B"/>
    <w:rsid w:val="008011AB"/>
    <w:rsid w:val="008023CE"/>
    <w:rsid w:val="0080382F"/>
    <w:rsid w:val="00811B48"/>
    <w:rsid w:val="008146FC"/>
    <w:rsid w:val="008202FA"/>
    <w:rsid w:val="008245E0"/>
    <w:rsid w:val="00825CA7"/>
    <w:rsid w:val="008276B3"/>
    <w:rsid w:val="00827981"/>
    <w:rsid w:val="00830F01"/>
    <w:rsid w:val="00844767"/>
    <w:rsid w:val="00846C61"/>
    <w:rsid w:val="00850C99"/>
    <w:rsid w:val="00852A0B"/>
    <w:rsid w:val="008530C1"/>
    <w:rsid w:val="00861471"/>
    <w:rsid w:val="00864D5F"/>
    <w:rsid w:val="00864F17"/>
    <w:rsid w:val="008700B5"/>
    <w:rsid w:val="00872B36"/>
    <w:rsid w:val="008730F2"/>
    <w:rsid w:val="008747B9"/>
    <w:rsid w:val="00876387"/>
    <w:rsid w:val="008816FD"/>
    <w:rsid w:val="0088485C"/>
    <w:rsid w:val="008933D7"/>
    <w:rsid w:val="0089354E"/>
    <w:rsid w:val="00893924"/>
    <w:rsid w:val="008B0AF0"/>
    <w:rsid w:val="008B480A"/>
    <w:rsid w:val="008C1C96"/>
    <w:rsid w:val="008D18F8"/>
    <w:rsid w:val="008E30A4"/>
    <w:rsid w:val="008E666B"/>
    <w:rsid w:val="008F4538"/>
    <w:rsid w:val="008F466A"/>
    <w:rsid w:val="008F52A3"/>
    <w:rsid w:val="008F6376"/>
    <w:rsid w:val="0090207B"/>
    <w:rsid w:val="0091504C"/>
    <w:rsid w:val="00920E00"/>
    <w:rsid w:val="009251A7"/>
    <w:rsid w:val="00950AB0"/>
    <w:rsid w:val="00964E59"/>
    <w:rsid w:val="00967543"/>
    <w:rsid w:val="00972218"/>
    <w:rsid w:val="0097597F"/>
    <w:rsid w:val="009851A8"/>
    <w:rsid w:val="009A2194"/>
    <w:rsid w:val="009B77B1"/>
    <w:rsid w:val="009C3258"/>
    <w:rsid w:val="009C41FB"/>
    <w:rsid w:val="009D13B9"/>
    <w:rsid w:val="009D2A95"/>
    <w:rsid w:val="00A04ECE"/>
    <w:rsid w:val="00A052D5"/>
    <w:rsid w:val="00A05575"/>
    <w:rsid w:val="00A07B04"/>
    <w:rsid w:val="00A142B0"/>
    <w:rsid w:val="00A20A48"/>
    <w:rsid w:val="00A34D5C"/>
    <w:rsid w:val="00A55DA8"/>
    <w:rsid w:val="00A63FE7"/>
    <w:rsid w:val="00A758A1"/>
    <w:rsid w:val="00A84CE0"/>
    <w:rsid w:val="00A86850"/>
    <w:rsid w:val="00A94226"/>
    <w:rsid w:val="00A971AA"/>
    <w:rsid w:val="00AA49BC"/>
    <w:rsid w:val="00AA6F6C"/>
    <w:rsid w:val="00AA76FF"/>
    <w:rsid w:val="00AB5E96"/>
    <w:rsid w:val="00AC170C"/>
    <w:rsid w:val="00AE0C75"/>
    <w:rsid w:val="00AE6CBC"/>
    <w:rsid w:val="00AF0C4C"/>
    <w:rsid w:val="00AF4CC3"/>
    <w:rsid w:val="00B0160F"/>
    <w:rsid w:val="00B01948"/>
    <w:rsid w:val="00B128CE"/>
    <w:rsid w:val="00B23B8E"/>
    <w:rsid w:val="00B3503D"/>
    <w:rsid w:val="00B44CF4"/>
    <w:rsid w:val="00B45EA5"/>
    <w:rsid w:val="00B62915"/>
    <w:rsid w:val="00B656A1"/>
    <w:rsid w:val="00B67846"/>
    <w:rsid w:val="00B71972"/>
    <w:rsid w:val="00B72292"/>
    <w:rsid w:val="00B73A4D"/>
    <w:rsid w:val="00B8043D"/>
    <w:rsid w:val="00B80B27"/>
    <w:rsid w:val="00B850B9"/>
    <w:rsid w:val="00B85A73"/>
    <w:rsid w:val="00B91B02"/>
    <w:rsid w:val="00B92354"/>
    <w:rsid w:val="00B95F52"/>
    <w:rsid w:val="00BA1228"/>
    <w:rsid w:val="00BA180D"/>
    <w:rsid w:val="00BA61B4"/>
    <w:rsid w:val="00BC4A39"/>
    <w:rsid w:val="00BE2CD4"/>
    <w:rsid w:val="00BE3FA9"/>
    <w:rsid w:val="00BE515E"/>
    <w:rsid w:val="00BE537B"/>
    <w:rsid w:val="00C0239E"/>
    <w:rsid w:val="00C05A99"/>
    <w:rsid w:val="00C10D9F"/>
    <w:rsid w:val="00C16901"/>
    <w:rsid w:val="00C36DBF"/>
    <w:rsid w:val="00C40BCB"/>
    <w:rsid w:val="00C40F5B"/>
    <w:rsid w:val="00C51663"/>
    <w:rsid w:val="00C5443C"/>
    <w:rsid w:val="00C60814"/>
    <w:rsid w:val="00C60B04"/>
    <w:rsid w:val="00C804D7"/>
    <w:rsid w:val="00C867F3"/>
    <w:rsid w:val="00C905DF"/>
    <w:rsid w:val="00C93C8F"/>
    <w:rsid w:val="00CA1407"/>
    <w:rsid w:val="00CA3C1F"/>
    <w:rsid w:val="00CA4725"/>
    <w:rsid w:val="00CB4CEC"/>
    <w:rsid w:val="00CC1A2E"/>
    <w:rsid w:val="00CC4314"/>
    <w:rsid w:val="00CE1770"/>
    <w:rsid w:val="00D03183"/>
    <w:rsid w:val="00D04CE2"/>
    <w:rsid w:val="00D16BE0"/>
    <w:rsid w:val="00D17F44"/>
    <w:rsid w:val="00D25DC3"/>
    <w:rsid w:val="00D26891"/>
    <w:rsid w:val="00D27227"/>
    <w:rsid w:val="00D32806"/>
    <w:rsid w:val="00D35B6F"/>
    <w:rsid w:val="00D42967"/>
    <w:rsid w:val="00D51AE2"/>
    <w:rsid w:val="00D546AE"/>
    <w:rsid w:val="00D64092"/>
    <w:rsid w:val="00D65CEE"/>
    <w:rsid w:val="00D67226"/>
    <w:rsid w:val="00D74280"/>
    <w:rsid w:val="00D760C6"/>
    <w:rsid w:val="00D80B23"/>
    <w:rsid w:val="00D865EE"/>
    <w:rsid w:val="00D9283D"/>
    <w:rsid w:val="00D95259"/>
    <w:rsid w:val="00DB606C"/>
    <w:rsid w:val="00DB6489"/>
    <w:rsid w:val="00DC1007"/>
    <w:rsid w:val="00DC12AD"/>
    <w:rsid w:val="00DC16B3"/>
    <w:rsid w:val="00DC3A4E"/>
    <w:rsid w:val="00DC5829"/>
    <w:rsid w:val="00DC673E"/>
    <w:rsid w:val="00DD42BE"/>
    <w:rsid w:val="00DD5931"/>
    <w:rsid w:val="00DE00C4"/>
    <w:rsid w:val="00DE654A"/>
    <w:rsid w:val="00DF4E04"/>
    <w:rsid w:val="00E36827"/>
    <w:rsid w:val="00E46D77"/>
    <w:rsid w:val="00E55303"/>
    <w:rsid w:val="00E55AB3"/>
    <w:rsid w:val="00E60189"/>
    <w:rsid w:val="00E77AE5"/>
    <w:rsid w:val="00E8598B"/>
    <w:rsid w:val="00E87B6C"/>
    <w:rsid w:val="00E9483A"/>
    <w:rsid w:val="00E97D09"/>
    <w:rsid w:val="00EA658C"/>
    <w:rsid w:val="00EB05C3"/>
    <w:rsid w:val="00EB1554"/>
    <w:rsid w:val="00EC0555"/>
    <w:rsid w:val="00EC352F"/>
    <w:rsid w:val="00ED4663"/>
    <w:rsid w:val="00ED721D"/>
    <w:rsid w:val="00EE1646"/>
    <w:rsid w:val="00EE1988"/>
    <w:rsid w:val="00EE4732"/>
    <w:rsid w:val="00F0127C"/>
    <w:rsid w:val="00F051E2"/>
    <w:rsid w:val="00F0528E"/>
    <w:rsid w:val="00F1622F"/>
    <w:rsid w:val="00F2335E"/>
    <w:rsid w:val="00F35EED"/>
    <w:rsid w:val="00F40E83"/>
    <w:rsid w:val="00F44406"/>
    <w:rsid w:val="00F47055"/>
    <w:rsid w:val="00F50109"/>
    <w:rsid w:val="00F510FB"/>
    <w:rsid w:val="00F54EE9"/>
    <w:rsid w:val="00F563ED"/>
    <w:rsid w:val="00F66C9D"/>
    <w:rsid w:val="00F672D6"/>
    <w:rsid w:val="00F723D2"/>
    <w:rsid w:val="00F87EA2"/>
    <w:rsid w:val="00F92A67"/>
    <w:rsid w:val="00FA2549"/>
    <w:rsid w:val="00FA72B4"/>
    <w:rsid w:val="00FB1F9B"/>
    <w:rsid w:val="00FB6743"/>
    <w:rsid w:val="00FC4620"/>
    <w:rsid w:val="00FC48B3"/>
    <w:rsid w:val="00FD3434"/>
    <w:rsid w:val="00FE2DCE"/>
    <w:rsid w:val="00FE354E"/>
    <w:rsid w:val="00FE69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21D388-4E40-43F4-9345-5DEECB617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9B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qFormat/>
    <w:rsid w:val="00AF0C4C"/>
    <w:pPr>
      <w:keepNext/>
      <w:widowControl/>
      <w:autoSpaceDE/>
      <w:autoSpaceDN/>
      <w:adjustRightInd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7055"/>
    <w:pPr>
      <w:ind w:left="720"/>
      <w:contextualSpacing/>
    </w:pPr>
  </w:style>
  <w:style w:type="table" w:styleId="a4">
    <w:name w:val="Table Grid"/>
    <w:basedOn w:val="a1"/>
    <w:uiPriority w:val="59"/>
    <w:rsid w:val="008F453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0">
    <w:name w:val="Заголовок 2 Знак"/>
    <w:link w:val="2"/>
    <w:rsid w:val="00AF0C4C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styleId="a5">
    <w:name w:val="Emphasis"/>
    <w:qFormat/>
    <w:rsid w:val="00AF0C4C"/>
    <w:rPr>
      <w:i/>
      <w:iCs/>
    </w:rPr>
  </w:style>
  <w:style w:type="paragraph" w:styleId="a6">
    <w:name w:val="header"/>
    <w:basedOn w:val="a"/>
    <w:link w:val="a7"/>
    <w:uiPriority w:val="99"/>
    <w:semiHidden/>
    <w:unhideWhenUsed/>
    <w:rsid w:val="00DC1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DC16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C1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C16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11F6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211F6A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qFormat/>
    <w:rsid w:val="00C05A99"/>
    <w:rPr>
      <w:rFonts w:eastAsia="Times New Roman"/>
      <w:sz w:val="22"/>
      <w:szCs w:val="22"/>
    </w:rPr>
  </w:style>
  <w:style w:type="character" w:styleId="ad">
    <w:name w:val="Hyperlink"/>
    <w:rsid w:val="007E3CF5"/>
    <w:rPr>
      <w:color w:val="0000FF"/>
      <w:u w:val="single"/>
    </w:rPr>
  </w:style>
  <w:style w:type="paragraph" w:customStyle="1" w:styleId="ConsPlusNormal">
    <w:name w:val="ConsPlusNormal"/>
    <w:rsid w:val="00660FD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8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gramota.ru/" TargetMode="External"/><Relationship Id="rId18" Type="http://schemas.openxmlformats.org/officeDocument/2006/relationships/hyperlink" Target="http://www.stihi-rus.ru/pravila.htm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schoolpress.ru" TargetMode="External"/><Relationship Id="rId17" Type="http://schemas.openxmlformats.org/officeDocument/2006/relationships/hyperlink" Target="http://www.philology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spravka.gramota.ru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us@1septembe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ruscorpora.ru/" TargetMode="External"/><Relationship Id="rId10" Type="http://schemas.openxmlformats.org/officeDocument/2006/relationships/hyperlink" Target="http://festival.1september.ru" TargetMode="External"/><Relationship Id="rId19" Type="http://schemas.openxmlformats.org/officeDocument/2006/relationships/hyperlink" Target="http://www.fipi.ru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://slova.ndo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76C8DD-008F-4ABD-A0EE-F91216DFF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2689</TotalTime>
  <Pages>1</Pages>
  <Words>20194</Words>
  <Characters>115111</Characters>
  <Application>Microsoft Office Word</Application>
  <DocSecurity>0</DocSecurity>
  <Lines>959</Lines>
  <Paragraphs>270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135035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Dарья,,</dc:creator>
  <cp:keywords/>
  <dc:description/>
  <cp:lastModifiedBy>user</cp:lastModifiedBy>
  <cp:revision>36</cp:revision>
  <cp:lastPrinted>2013-02-10T11:58:00Z</cp:lastPrinted>
  <dcterms:created xsi:type="dcterms:W3CDTF">2010-01-10T08:15:00Z</dcterms:created>
  <dcterms:modified xsi:type="dcterms:W3CDTF">2023-08-31T13:03:00Z</dcterms:modified>
</cp:coreProperties>
</file>